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2436" w:rsidRPr="00896C10" w:rsidRDefault="001E2436"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E2436" w:rsidRDefault="001E24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1E2436" w:rsidRPr="00896C10" w:rsidRDefault="001E2436"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E2436" w:rsidRDefault="001E2436"/>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proofErr w:type="gramStart"/>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965694">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zasedání</w:t>
      </w:r>
      <w:proofErr w:type="gramEnd"/>
      <w:r w:rsidR="007B052D" w:rsidRPr="0052045B">
        <w:rPr>
          <w:b/>
          <w:smallCaps/>
          <w:sz w:val="36"/>
          <w:szCs w:val="36"/>
        </w:rPr>
        <w:t xml:space="preserve">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23</w:t>
      </w:r>
      <w:r w:rsidR="00D547D7" w:rsidRPr="0052045B">
        <w:rPr>
          <w:b/>
          <w:smallCaps/>
          <w:sz w:val="36"/>
          <w:szCs w:val="36"/>
        </w:rPr>
        <w:t>.</w:t>
      </w:r>
      <w:r w:rsidR="00040E2F">
        <w:rPr>
          <w:b/>
          <w:smallCaps/>
          <w:sz w:val="36"/>
          <w:szCs w:val="36"/>
        </w:rPr>
        <w:t xml:space="preserve"> </w:t>
      </w:r>
      <w:r w:rsidR="00965694">
        <w:rPr>
          <w:b/>
          <w:smallCaps/>
          <w:sz w:val="36"/>
          <w:szCs w:val="36"/>
        </w:rPr>
        <w:t>listopadu</w:t>
      </w:r>
      <w:r w:rsidR="00142238">
        <w:rPr>
          <w:b/>
          <w:smallCaps/>
          <w:sz w:val="36"/>
          <w:szCs w:val="36"/>
        </w:rPr>
        <w:t xml:space="preserve"> </w:t>
      </w:r>
      <w:r w:rsidR="004C13B3">
        <w:rPr>
          <w:b/>
          <w:smallCaps/>
          <w:sz w:val="36"/>
          <w:szCs w:val="36"/>
        </w:rPr>
        <w:t>20</w:t>
      </w:r>
      <w:r w:rsidR="006F467D">
        <w:rPr>
          <w:b/>
          <w:smallCaps/>
          <w:sz w:val="36"/>
          <w:szCs w:val="36"/>
        </w:rPr>
        <w:t>20</w:t>
      </w:r>
    </w:p>
    <w:p w:rsidR="00704EFC" w:rsidRPr="00DE4CE2" w:rsidRDefault="00DE4CE2" w:rsidP="00DE4CE2">
      <w:pPr>
        <w:spacing w:before="120" w:after="120"/>
        <w:jc w:val="center"/>
        <w:rPr>
          <w:i/>
          <w:snapToGrid w:val="0"/>
        </w:rPr>
      </w:pPr>
      <w:r w:rsidRPr="00DE4CE2">
        <w:rPr>
          <w:i/>
          <w:snapToGrid w:val="0"/>
        </w:rPr>
        <w:t xml:space="preserve">(návrh č. </w:t>
      </w:r>
      <w:r w:rsidR="00C547E1">
        <w:rPr>
          <w:i/>
          <w:snapToGrid w:val="0"/>
        </w:rPr>
        <w:t>3</w:t>
      </w:r>
      <w:bookmarkStart w:id="0" w:name="_GoBack"/>
      <w:bookmarkEnd w:id="0"/>
      <w:r w:rsidRPr="00DE4CE2">
        <w:rPr>
          <w:i/>
          <w:snapToGrid w:val="0"/>
        </w:rPr>
        <w:t>)</w:t>
      </w:r>
    </w:p>
    <w:p w:rsidR="00DE4CE2" w:rsidRDefault="00DE4CE2"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r w:rsidR="000B0E20" w:rsidRPr="000B0E20">
        <w:rPr>
          <w:snapToGrid w:val="0"/>
        </w:rPr>
        <w:t>Olaf Deutsch</w:t>
      </w:r>
    </w:p>
    <w:p w:rsidR="00965694"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proofErr w:type="gramStart"/>
      <w:r w:rsidR="00965694">
        <w:rPr>
          <w:snapToGrid w:val="0"/>
        </w:rPr>
        <w:t>xx</w:t>
      </w:r>
      <w:r w:rsidR="006F467D">
        <w:rPr>
          <w:snapToGrid w:val="0"/>
        </w:rPr>
        <w:t>.</w:t>
      </w:r>
      <w:r w:rsidR="00965694">
        <w:rPr>
          <w:snapToGrid w:val="0"/>
        </w:rPr>
        <w:t>xx</w:t>
      </w:r>
      <w:proofErr w:type="spellEnd"/>
      <w:proofErr w:type="gramEnd"/>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965694">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965694">
        <w:t>26.08.2020</w:t>
      </w:r>
      <w:proofErr w:type="gramEnd"/>
      <w:r w:rsidR="00965694">
        <w:t xml:space="preserve"> </w:t>
      </w:r>
      <w:r w:rsidR="00D45E1A" w:rsidRPr="00DD6F3B">
        <w:t>byl řádně ově</w:t>
      </w:r>
      <w:r w:rsidR="006F467D">
        <w:t>řen a stvrzen podpisy zastupitel</w:t>
      </w:r>
      <w:r w:rsidR="00965694">
        <w:t>ů</w:t>
      </w:r>
      <w:r w:rsidR="006F467D">
        <w:t xml:space="preserve"> </w:t>
      </w:r>
      <w:r w:rsidR="00965694">
        <w:t>Ing. Martina Halamy a Stanislava Nekolného, MBA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604420" w:rsidRPr="001C5EBF" w:rsidRDefault="00604420" w:rsidP="001C5EBF">
      <w:pPr>
        <w:pStyle w:val="Odstavecseseznamem"/>
        <w:numPr>
          <w:ilvl w:val="3"/>
          <w:numId w:val="70"/>
        </w:numPr>
        <w:ind w:left="426" w:hanging="471"/>
        <w:jc w:val="both"/>
        <w:rPr>
          <w:sz w:val="24"/>
        </w:rPr>
      </w:pPr>
      <w:r w:rsidRPr="001C5EBF">
        <w:rPr>
          <w:sz w:val="24"/>
        </w:rPr>
        <w:t xml:space="preserve">Bezúplatný převod majetku – vozidlo IVECO MAGIRUS  </w:t>
      </w:r>
    </w:p>
    <w:p w:rsidR="0016208C" w:rsidRPr="001C5EBF" w:rsidRDefault="0016208C" w:rsidP="001C5EBF">
      <w:pPr>
        <w:pStyle w:val="Nadpis8"/>
        <w:numPr>
          <w:ilvl w:val="3"/>
          <w:numId w:val="70"/>
        </w:numPr>
        <w:ind w:left="426" w:hanging="471"/>
        <w:jc w:val="both"/>
        <w:rPr>
          <w:u w:val="none"/>
        </w:rPr>
      </w:pPr>
      <w:r w:rsidRPr="001C5EBF">
        <w:rPr>
          <w:u w:val="none"/>
        </w:rPr>
        <w:t>Vzdání se funkce přísedícího u Obvodního soudu pro Prahu 9</w:t>
      </w:r>
    </w:p>
    <w:p w:rsidR="003F655C" w:rsidRPr="001C5EBF" w:rsidRDefault="003F655C" w:rsidP="001C5EBF">
      <w:pPr>
        <w:pStyle w:val="Nadpis2"/>
        <w:numPr>
          <w:ilvl w:val="3"/>
          <w:numId w:val="70"/>
        </w:numPr>
        <w:ind w:left="426" w:hanging="471"/>
        <w:jc w:val="both"/>
        <w:rPr>
          <w:b w:val="0"/>
          <w:szCs w:val="24"/>
          <w:u w:val="none"/>
        </w:rPr>
      </w:pPr>
      <w:r w:rsidRPr="001C5EBF">
        <w:rPr>
          <w:b w:val="0"/>
          <w:szCs w:val="24"/>
          <w:u w:val="none"/>
        </w:rPr>
        <w:t>Pravidla rozpočtového provizoria na rok 2021</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 xml:space="preserve">Rozšíření účelu neinvestiční </w:t>
      </w:r>
      <w:proofErr w:type="gramStart"/>
      <w:r w:rsidRPr="001C5EBF">
        <w:rPr>
          <w:b w:val="0"/>
          <w:szCs w:val="24"/>
          <w:u w:val="none"/>
        </w:rPr>
        <w:t>dotace</w:t>
      </w:r>
      <w:proofErr w:type="gramEnd"/>
      <w:r w:rsidRPr="001C5EBF">
        <w:rPr>
          <w:b w:val="0"/>
          <w:szCs w:val="24"/>
          <w:u w:val="none"/>
        </w:rPr>
        <w:t xml:space="preserve"> –</w:t>
      </w:r>
      <w:proofErr w:type="gramStart"/>
      <w:r w:rsidRPr="001C5EBF">
        <w:rPr>
          <w:b w:val="0"/>
          <w:szCs w:val="24"/>
          <w:u w:val="none"/>
        </w:rPr>
        <w:t>MŠ</w:t>
      </w:r>
      <w:proofErr w:type="gramEnd"/>
      <w:r w:rsidRPr="001C5EBF">
        <w:rPr>
          <w:b w:val="0"/>
          <w:szCs w:val="24"/>
          <w:u w:val="none"/>
        </w:rPr>
        <w:t xml:space="preserve"> Příborská</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Rozšíření účelu investiční dotace – ZŠ a MŠ generála F. Fajtla DFC</w:t>
      </w:r>
    </w:p>
    <w:p w:rsidR="003F655C" w:rsidRPr="001C5EBF" w:rsidRDefault="003F655C" w:rsidP="001C5EBF">
      <w:pPr>
        <w:pStyle w:val="Nadpis2"/>
        <w:numPr>
          <w:ilvl w:val="3"/>
          <w:numId w:val="70"/>
        </w:numPr>
        <w:ind w:left="426" w:hanging="471"/>
        <w:jc w:val="both"/>
        <w:rPr>
          <w:b w:val="0"/>
          <w:smallCaps/>
          <w:szCs w:val="24"/>
          <w:u w:val="none"/>
        </w:rPr>
      </w:pPr>
      <w:r w:rsidRPr="001C5EBF">
        <w:rPr>
          <w:b w:val="0"/>
          <w:szCs w:val="24"/>
          <w:u w:val="none"/>
        </w:rPr>
        <w:t xml:space="preserve">Dotace na energie a služby pro MŠ </w:t>
      </w:r>
      <w:proofErr w:type="spellStart"/>
      <w:r w:rsidRPr="001C5EBF">
        <w:rPr>
          <w:b w:val="0"/>
          <w:szCs w:val="24"/>
          <w:u w:val="none"/>
        </w:rPr>
        <w:t>Malkovského</w:t>
      </w:r>
      <w:proofErr w:type="spellEnd"/>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Poskytnutí účelové neinvestiční dotace ZŠS</w:t>
      </w:r>
      <w:r w:rsidR="00172E84" w:rsidRPr="001C5EBF">
        <w:rPr>
          <w:bCs/>
          <w:sz w:val="24"/>
          <w:lang w:val="cs-CZ"/>
        </w:rPr>
        <w:t xml:space="preserve"> </w:t>
      </w:r>
      <w:r w:rsidRPr="001C5EBF">
        <w:rPr>
          <w:bCs/>
          <w:sz w:val="24"/>
        </w:rPr>
        <w:t>v</w:t>
      </w:r>
      <w:r w:rsidR="00172E84" w:rsidRPr="001C5EBF">
        <w:rPr>
          <w:bCs/>
          <w:sz w:val="24"/>
          <w:lang w:val="cs-CZ"/>
        </w:rPr>
        <w:t> </w:t>
      </w:r>
      <w:r w:rsidRPr="001C5EBF">
        <w:rPr>
          <w:bCs/>
          <w:sz w:val="24"/>
        </w:rPr>
        <w:t>L</w:t>
      </w:r>
      <w:r w:rsidR="00172E84" w:rsidRPr="001C5EBF">
        <w:rPr>
          <w:bCs/>
          <w:sz w:val="24"/>
          <w:lang w:val="cs-CZ"/>
        </w:rPr>
        <w:t xml:space="preserve">etňanech </w:t>
      </w:r>
    </w:p>
    <w:p w:rsidR="00F10723" w:rsidRPr="001C5EBF" w:rsidRDefault="00F10723" w:rsidP="001C5EBF">
      <w:pPr>
        <w:pStyle w:val="Odstavecseseznamem"/>
        <w:numPr>
          <w:ilvl w:val="3"/>
          <w:numId w:val="70"/>
        </w:numPr>
        <w:shd w:val="clear" w:color="auto" w:fill="FFFFFF"/>
        <w:ind w:left="426" w:hanging="471"/>
        <w:jc w:val="both"/>
        <w:rPr>
          <w:bCs/>
          <w:sz w:val="24"/>
        </w:rPr>
      </w:pPr>
      <w:r w:rsidRPr="001C5EBF">
        <w:rPr>
          <w:bCs/>
          <w:sz w:val="24"/>
        </w:rPr>
        <w:t xml:space="preserve">Bezúplatný převod majetku MŠ Příborská </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Bezúplatný převod majetku ZŠS</w:t>
      </w:r>
      <w:r w:rsidR="00172E84" w:rsidRPr="001C5EBF">
        <w:rPr>
          <w:bCs/>
          <w:sz w:val="24"/>
          <w:lang w:val="cs-CZ"/>
        </w:rPr>
        <w:t xml:space="preserve"> </w:t>
      </w:r>
      <w:r w:rsidRPr="001C5EBF">
        <w:rPr>
          <w:bCs/>
          <w:sz w:val="24"/>
        </w:rPr>
        <w:t>v</w:t>
      </w:r>
      <w:r w:rsidR="00172E84" w:rsidRPr="001C5EBF">
        <w:rPr>
          <w:bCs/>
          <w:sz w:val="24"/>
          <w:lang w:val="cs-CZ"/>
        </w:rPr>
        <w:t xml:space="preserve"> </w:t>
      </w:r>
      <w:r w:rsidRPr="001C5EBF">
        <w:rPr>
          <w:bCs/>
          <w:sz w:val="24"/>
        </w:rPr>
        <w:t>L</w:t>
      </w:r>
      <w:r w:rsidR="00172E84" w:rsidRPr="001C5EBF">
        <w:rPr>
          <w:bCs/>
          <w:sz w:val="24"/>
          <w:lang w:val="cs-CZ"/>
        </w:rPr>
        <w:t>etňanech</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 xml:space="preserve">Nepotřebný majetek MŠ </w:t>
      </w:r>
      <w:proofErr w:type="spellStart"/>
      <w:r w:rsidRPr="001C5EBF">
        <w:rPr>
          <w:bCs/>
          <w:sz w:val="24"/>
        </w:rPr>
        <w:t>Malkovského</w:t>
      </w:r>
      <w:proofErr w:type="spellEnd"/>
      <w:r w:rsidRPr="001C5EBF">
        <w:rPr>
          <w:bCs/>
          <w:sz w:val="24"/>
        </w:rPr>
        <w:t xml:space="preserve"> </w:t>
      </w:r>
    </w:p>
    <w:p w:rsidR="00B31525" w:rsidRPr="001C5EBF" w:rsidRDefault="00B31525" w:rsidP="001C5EBF">
      <w:pPr>
        <w:pStyle w:val="Zkladntextodsazen3"/>
        <w:numPr>
          <w:ilvl w:val="3"/>
          <w:numId w:val="70"/>
        </w:numPr>
        <w:spacing w:after="0"/>
        <w:ind w:left="426" w:hanging="471"/>
        <w:jc w:val="both"/>
        <w:rPr>
          <w:sz w:val="24"/>
          <w:szCs w:val="24"/>
        </w:rPr>
      </w:pPr>
      <w:r w:rsidRPr="001C5EBF">
        <w:rPr>
          <w:sz w:val="24"/>
          <w:szCs w:val="24"/>
        </w:rPr>
        <w:t>Memorandum ve věci regulace podmínek provozování hazardních her na území HMP</w:t>
      </w:r>
    </w:p>
    <w:p w:rsidR="00D91202" w:rsidRPr="001C5EBF" w:rsidRDefault="00D91202" w:rsidP="001C5EBF">
      <w:pPr>
        <w:pStyle w:val="Zkladntextodsazen3"/>
        <w:numPr>
          <w:ilvl w:val="3"/>
          <w:numId w:val="70"/>
        </w:numPr>
        <w:spacing w:after="0"/>
        <w:ind w:left="426" w:hanging="471"/>
        <w:jc w:val="both"/>
        <w:rPr>
          <w:bCs/>
          <w:sz w:val="24"/>
          <w:szCs w:val="24"/>
        </w:rPr>
      </w:pPr>
      <w:r w:rsidRPr="001C5EBF">
        <w:rPr>
          <w:sz w:val="24"/>
          <w:szCs w:val="24"/>
        </w:rPr>
        <w:t>Prodej bytové jednotky č. 16, Vratimovská 484</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Programy dotací pro rok 2021 v sociální oblasti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Programy dotací pro rok 2021 v oblasti kultury a volného času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 xml:space="preserve">Programy dotací pro rok 2021 v oblasti sportu a podmínky pro jejich poskytnutí </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Smlouva o zřízení věcného břemene – Pražská Teplárenská, a.s.</w:t>
      </w:r>
    </w:p>
    <w:p w:rsidR="002A7C48" w:rsidRPr="001C5EBF" w:rsidRDefault="002A7C48"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Svěření pozemků do správy MČ Praha 18</w:t>
      </w:r>
    </w:p>
    <w:p w:rsidR="002B5668" w:rsidRPr="001C5EBF" w:rsidRDefault="002B5668" w:rsidP="001C5EBF">
      <w:pPr>
        <w:pStyle w:val="Odstavecseseznamem"/>
        <w:widowControl w:val="0"/>
        <w:numPr>
          <w:ilvl w:val="3"/>
          <w:numId w:val="70"/>
        </w:numPr>
        <w:ind w:left="426" w:hanging="471"/>
        <w:jc w:val="both"/>
        <w:outlineLvl w:val="0"/>
        <w:rPr>
          <w:bCs/>
          <w:sz w:val="24"/>
        </w:rPr>
      </w:pPr>
      <w:r w:rsidRPr="001C5EBF">
        <w:rPr>
          <w:bCs/>
          <w:sz w:val="24"/>
        </w:rPr>
        <w:t>Posunutí termínu zprovoznění ZPS</w:t>
      </w:r>
    </w:p>
    <w:p w:rsidR="00B31525" w:rsidRPr="001C5EBF" w:rsidRDefault="00B31525" w:rsidP="001C5EBF">
      <w:pPr>
        <w:pStyle w:val="Nadpis2"/>
        <w:numPr>
          <w:ilvl w:val="3"/>
          <w:numId w:val="70"/>
        </w:numPr>
        <w:ind w:left="426" w:hanging="471"/>
        <w:jc w:val="both"/>
        <w:rPr>
          <w:b w:val="0"/>
          <w:szCs w:val="24"/>
          <w:u w:val="none"/>
        </w:rPr>
      </w:pPr>
      <w:r w:rsidRPr="001C5EBF">
        <w:rPr>
          <w:b w:val="0"/>
          <w:szCs w:val="24"/>
          <w:u w:val="none"/>
        </w:rPr>
        <w:t>Pověření RMČ k organizačním opatřením ve věcech ZPS</w:t>
      </w:r>
    </w:p>
    <w:p w:rsidR="00B31525" w:rsidRPr="001C5EBF" w:rsidRDefault="00B31525" w:rsidP="001C5EBF">
      <w:pPr>
        <w:pStyle w:val="Odstavecseseznamem"/>
        <w:numPr>
          <w:ilvl w:val="3"/>
          <w:numId w:val="70"/>
        </w:numPr>
        <w:ind w:left="426" w:hanging="471"/>
        <w:jc w:val="both"/>
        <w:rPr>
          <w:sz w:val="24"/>
        </w:rPr>
      </w:pPr>
      <w:r w:rsidRPr="001C5EBF">
        <w:rPr>
          <w:sz w:val="24"/>
        </w:rPr>
        <w:t>Fond pro dopravní infrastrukturu a životní prostředí v Letňanech</w:t>
      </w:r>
    </w:p>
    <w:p w:rsidR="00C85C7E" w:rsidRPr="001C5EBF" w:rsidRDefault="00C85C7E" w:rsidP="001C5EBF">
      <w:pPr>
        <w:pStyle w:val="Nadpis2"/>
        <w:numPr>
          <w:ilvl w:val="3"/>
          <w:numId w:val="70"/>
        </w:numPr>
        <w:ind w:left="426" w:hanging="471"/>
        <w:jc w:val="both"/>
        <w:rPr>
          <w:b w:val="0"/>
          <w:szCs w:val="24"/>
          <w:u w:val="none"/>
        </w:rPr>
      </w:pPr>
      <w:r w:rsidRPr="001C5EBF">
        <w:rPr>
          <w:b w:val="0"/>
          <w:szCs w:val="24"/>
          <w:u w:val="none"/>
        </w:rPr>
        <w:t>Vyřazení majetku z evidence</w:t>
      </w:r>
    </w:p>
    <w:p w:rsidR="00BA27D7" w:rsidRPr="001C5EBF" w:rsidRDefault="00BA27D7" w:rsidP="001C5EBF">
      <w:pPr>
        <w:pStyle w:val="Zkladnodstavec"/>
        <w:numPr>
          <w:ilvl w:val="3"/>
          <w:numId w:val="70"/>
        </w:numPr>
        <w:tabs>
          <w:tab w:val="center" w:pos="1276"/>
        </w:tabs>
        <w:spacing w:line="240" w:lineRule="auto"/>
        <w:ind w:left="426" w:hanging="471"/>
        <w:jc w:val="both"/>
        <w:rPr>
          <w:color w:val="auto"/>
        </w:rPr>
      </w:pPr>
      <w:r w:rsidRPr="001C5EBF">
        <w:rPr>
          <w:color w:val="auto"/>
        </w:rPr>
        <w:t xml:space="preserve">Plán činnosti </w:t>
      </w:r>
      <w:r w:rsidR="009101B7" w:rsidRPr="001C5EBF">
        <w:rPr>
          <w:color w:val="auto"/>
        </w:rPr>
        <w:t>Kontrolního výboru</w:t>
      </w:r>
      <w:r w:rsidR="00B31525" w:rsidRPr="001C5EBF">
        <w:rPr>
          <w:color w:val="auto"/>
        </w:rPr>
        <w:t xml:space="preserve"> ZMČ na rok 2021</w:t>
      </w:r>
    </w:p>
    <w:p w:rsidR="009025A1" w:rsidRDefault="009025A1" w:rsidP="001C5EBF">
      <w:pPr>
        <w:pStyle w:val="Zkladnodstavec"/>
        <w:numPr>
          <w:ilvl w:val="3"/>
          <w:numId w:val="70"/>
        </w:numPr>
        <w:spacing w:line="240" w:lineRule="auto"/>
        <w:ind w:left="426" w:hanging="471"/>
        <w:rPr>
          <w:color w:val="auto"/>
        </w:rPr>
      </w:pPr>
      <w:r w:rsidRPr="001C5EBF">
        <w:rPr>
          <w:color w:val="auto"/>
        </w:rPr>
        <w:t>Plán činnosti Výboru ZMČ pro majetek, bezpečnost a ICT na rok 2021</w:t>
      </w:r>
    </w:p>
    <w:p w:rsidR="00121DF7" w:rsidRPr="001C5EBF" w:rsidRDefault="00121DF7" w:rsidP="001C5EBF">
      <w:pPr>
        <w:pStyle w:val="Zkladnodstavec"/>
        <w:numPr>
          <w:ilvl w:val="3"/>
          <w:numId w:val="70"/>
        </w:numPr>
        <w:spacing w:line="240" w:lineRule="auto"/>
        <w:ind w:left="426" w:hanging="471"/>
        <w:rPr>
          <w:color w:val="auto"/>
        </w:rPr>
      </w:pPr>
      <w:r>
        <w:rPr>
          <w:color w:val="auto"/>
        </w:rPr>
        <w:t>Plán činnosti Výboru ZMČ pro dopravu a životní prostředí na rok 2021</w:t>
      </w:r>
    </w:p>
    <w:p w:rsidR="00FF6014" w:rsidRPr="001C5EBF" w:rsidRDefault="00FF6014" w:rsidP="001C5EBF">
      <w:pPr>
        <w:pStyle w:val="Nadpis2"/>
        <w:numPr>
          <w:ilvl w:val="3"/>
          <w:numId w:val="70"/>
        </w:numPr>
        <w:ind w:left="426" w:hanging="471"/>
        <w:jc w:val="both"/>
        <w:rPr>
          <w:b w:val="0"/>
          <w:color w:val="auto"/>
          <w:szCs w:val="24"/>
          <w:u w:val="none"/>
        </w:rPr>
      </w:pPr>
      <w:r w:rsidRPr="001C5EBF">
        <w:rPr>
          <w:b w:val="0"/>
          <w:color w:val="auto"/>
          <w:szCs w:val="24"/>
          <w:u w:val="none"/>
        </w:rPr>
        <w:t>Personální změny ve výborech ZMČ</w:t>
      </w:r>
    </w:p>
    <w:p w:rsidR="00833CC4" w:rsidRPr="001C5EBF" w:rsidRDefault="00833CC4" w:rsidP="001C5EBF">
      <w:pPr>
        <w:spacing w:before="120"/>
        <w:ind w:left="426" w:hanging="471"/>
        <w:rPr>
          <w:b/>
        </w:rPr>
      </w:pPr>
    </w:p>
    <w:p w:rsidR="00607E12" w:rsidRPr="001C5EBF" w:rsidRDefault="001B35F9" w:rsidP="001C5EBF">
      <w:pPr>
        <w:ind w:left="-45"/>
        <w:rPr>
          <w:b/>
          <w:smallCaps/>
        </w:rPr>
      </w:pPr>
      <w:r w:rsidRPr="001C5EBF">
        <w:rPr>
          <w:b/>
        </w:rPr>
        <w:t xml:space="preserve">II. </w:t>
      </w:r>
      <w:r w:rsidRPr="001C5EBF">
        <w:rPr>
          <w:b/>
          <w:smallCaps/>
        </w:rPr>
        <w:t>Informace</w:t>
      </w:r>
    </w:p>
    <w:p w:rsidR="001E2436" w:rsidRPr="001C5EBF" w:rsidRDefault="001E2436" w:rsidP="001C5EBF">
      <w:pPr>
        <w:pStyle w:val="Nadpis2"/>
        <w:numPr>
          <w:ilvl w:val="3"/>
          <w:numId w:val="70"/>
        </w:numPr>
        <w:ind w:left="426" w:hanging="471"/>
        <w:rPr>
          <w:b w:val="0"/>
          <w:szCs w:val="24"/>
          <w:u w:val="none"/>
        </w:rPr>
      </w:pPr>
      <w:r w:rsidRPr="001C5EBF">
        <w:rPr>
          <w:b w:val="0"/>
          <w:szCs w:val="24"/>
          <w:u w:val="none"/>
        </w:rPr>
        <w:t xml:space="preserve">Zpráva o činnosti RMČ za období </w:t>
      </w:r>
      <w:proofErr w:type="gramStart"/>
      <w:r w:rsidRPr="001C5EBF">
        <w:rPr>
          <w:b w:val="0"/>
          <w:szCs w:val="24"/>
          <w:u w:val="none"/>
        </w:rPr>
        <w:t>25.08.2020</w:t>
      </w:r>
      <w:proofErr w:type="gramEnd"/>
      <w:r w:rsidRPr="001C5EBF">
        <w:rPr>
          <w:b w:val="0"/>
          <w:szCs w:val="24"/>
          <w:u w:val="none"/>
        </w:rPr>
        <w:t xml:space="preserve"> – 16.11.2020 </w:t>
      </w:r>
    </w:p>
    <w:p w:rsidR="008B5651" w:rsidRPr="001C5EBF" w:rsidRDefault="00604420" w:rsidP="001C5EBF">
      <w:pPr>
        <w:pStyle w:val="Odstavecseseznamem"/>
        <w:numPr>
          <w:ilvl w:val="3"/>
          <w:numId w:val="70"/>
        </w:numPr>
        <w:ind w:left="426" w:hanging="471"/>
        <w:rPr>
          <w:sz w:val="24"/>
        </w:rPr>
      </w:pPr>
      <w:r w:rsidRPr="001C5EBF">
        <w:rPr>
          <w:sz w:val="24"/>
        </w:rPr>
        <w:t>Změny rozpočtu</w:t>
      </w:r>
    </w:p>
    <w:p w:rsidR="008B5651" w:rsidRPr="001C5EBF" w:rsidRDefault="008B5651" w:rsidP="001C5EBF">
      <w:pPr>
        <w:pStyle w:val="Odstavecseseznamem"/>
        <w:numPr>
          <w:ilvl w:val="3"/>
          <w:numId w:val="70"/>
        </w:numPr>
        <w:autoSpaceDE w:val="0"/>
        <w:autoSpaceDN w:val="0"/>
        <w:adjustRightInd w:val="0"/>
        <w:ind w:left="426" w:hanging="471"/>
        <w:jc w:val="both"/>
        <w:rPr>
          <w:bCs/>
          <w:color w:val="000000"/>
          <w:sz w:val="24"/>
        </w:rPr>
      </w:pPr>
      <w:r w:rsidRPr="001C5EBF">
        <w:rPr>
          <w:bCs/>
          <w:sz w:val="24"/>
        </w:rPr>
        <w:t xml:space="preserve">Přijetí daru </w:t>
      </w:r>
      <w:r w:rsidRPr="001C5EBF">
        <w:rPr>
          <w:bCs/>
          <w:color w:val="000000"/>
          <w:sz w:val="24"/>
        </w:rPr>
        <w:t>ZŠ a MŠ gen. Františka Fajtla DFC</w:t>
      </w:r>
    </w:p>
    <w:p w:rsidR="00FD52C7" w:rsidRPr="001C5EBF" w:rsidRDefault="00FD52C7" w:rsidP="001C5EBF">
      <w:pPr>
        <w:pStyle w:val="Odstavecseseznamem"/>
        <w:numPr>
          <w:ilvl w:val="3"/>
          <w:numId w:val="70"/>
        </w:numPr>
        <w:ind w:left="426" w:hanging="471"/>
        <w:rPr>
          <w:bCs/>
          <w:sz w:val="24"/>
        </w:rPr>
      </w:pPr>
      <w:r w:rsidRPr="001C5EBF">
        <w:rPr>
          <w:sz w:val="24"/>
        </w:rPr>
        <w:t>Kontrola výkonu samostatné působnosti</w:t>
      </w:r>
    </w:p>
    <w:p w:rsidR="00604420" w:rsidRPr="001C5EBF" w:rsidRDefault="00604420" w:rsidP="001C5EBF">
      <w:pPr>
        <w:ind w:left="426" w:hanging="471"/>
      </w:pPr>
    </w:p>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7A5BBD" w:rsidRDefault="007A5BBD" w:rsidP="00060DEF">
      <w:pPr>
        <w:pStyle w:val="Zkladntextodsazen"/>
        <w:spacing w:before="120"/>
        <w:ind w:left="0"/>
        <w:rPr>
          <w:b/>
          <w:bCs/>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proofErr w:type="gramStart"/>
      <w:r w:rsidR="00F17E52" w:rsidRPr="00965694">
        <w:rPr>
          <w:b w:val="0"/>
          <w:u w:val="none"/>
        </w:rPr>
        <w:t xml:space="preserve">pro   </w:t>
      </w:r>
      <w:proofErr w:type="spellStart"/>
      <w:r>
        <w:rPr>
          <w:b w:val="0"/>
          <w:u w:val="none"/>
        </w:rPr>
        <w:t>xx</w:t>
      </w:r>
      <w:proofErr w:type="spellEnd"/>
      <w:proofErr w:type="gramEnd"/>
      <w:r w:rsidR="00F17E52" w:rsidRPr="00965694">
        <w:rPr>
          <w:b w:val="0"/>
          <w:u w:val="none"/>
        </w:rPr>
        <w:tab/>
        <w:t xml:space="preserve">proti   </w:t>
      </w:r>
      <w:r>
        <w:rPr>
          <w:b w:val="0"/>
          <w:u w:val="none"/>
        </w:rPr>
        <w:t>x</w:t>
      </w:r>
      <w:r w:rsidR="00F17E52" w:rsidRPr="00965694">
        <w:rPr>
          <w:b w:val="0"/>
          <w:u w:val="none"/>
        </w:rPr>
        <w:tab/>
        <w:t xml:space="preserve">zdržel se   </w:t>
      </w:r>
      <w:r>
        <w:rPr>
          <w:b w:val="0"/>
          <w:u w:val="none"/>
        </w:rPr>
        <w:t>x</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jednání </w:t>
      </w:r>
      <w:r w:rsidR="00965694">
        <w:rPr>
          <w:b/>
        </w:rPr>
        <w:t>ne-</w:t>
      </w:r>
      <w:r w:rsidRPr="004C2303">
        <w:rPr>
          <w:b/>
        </w:rPr>
        <w:t>byl přijat.</w:t>
      </w:r>
    </w:p>
    <w:p w:rsidR="001B4692" w:rsidRDefault="001B4692">
      <w:pPr>
        <w:rPr>
          <w:b/>
          <w:smallCaps/>
          <w:color w:val="000000"/>
          <w:szCs w:val="32"/>
        </w:rPr>
      </w:pPr>
      <w:r>
        <w:rPr>
          <w:smallCaps/>
        </w:rPr>
        <w:br w:type="page"/>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585F1C" w:rsidRPr="00D84E24" w:rsidRDefault="00585F1C" w:rsidP="00585F1C">
      <w:pPr>
        <w:spacing w:before="120" w:after="120"/>
        <w:rPr>
          <w:rFonts w:ascii="Times New Roman tučné" w:hAnsi="Times New Roman tučné"/>
          <w:b/>
        </w:rPr>
      </w:pPr>
      <w:r w:rsidRPr="00D84E24">
        <w:rPr>
          <w:rFonts w:ascii="Times New Roman tučné" w:hAnsi="Times New Roman tučné"/>
          <w:b/>
        </w:rPr>
        <w:t xml:space="preserve">Bod č. </w:t>
      </w:r>
      <w:r>
        <w:rPr>
          <w:rFonts w:ascii="Times New Roman tučné" w:hAnsi="Times New Roman tučné"/>
          <w:b/>
        </w:rPr>
        <w:t>x</w:t>
      </w:r>
    </w:p>
    <w:p w:rsidR="00585F1C" w:rsidRPr="00D84E24" w:rsidRDefault="00585F1C" w:rsidP="00585F1C">
      <w:pPr>
        <w:spacing w:before="120" w:after="120"/>
        <w:rPr>
          <w:b/>
          <w:u w:val="single"/>
        </w:rPr>
      </w:pPr>
      <w:r w:rsidRPr="00D84E24">
        <w:rPr>
          <w:b/>
          <w:u w:val="single"/>
        </w:rPr>
        <w:t xml:space="preserve">Bezúplatný převod majetku – vozidlo IVECO MAGIRUS  </w:t>
      </w:r>
    </w:p>
    <w:p w:rsidR="00585F1C" w:rsidRPr="00D84E24" w:rsidRDefault="00585F1C" w:rsidP="00585F1C">
      <w:pPr>
        <w:widowControl w:val="0"/>
        <w:spacing w:before="120" w:after="120"/>
        <w:jc w:val="both"/>
      </w:pPr>
      <w:r w:rsidRPr="00D84E24">
        <w:rPr>
          <w:b/>
          <w:bCs/>
        </w:rPr>
        <w:t>Předkládá:</w:t>
      </w:r>
      <w:r w:rsidRPr="00D84E24">
        <w:t xml:space="preserve"> starosta Kučera </w:t>
      </w:r>
    </w:p>
    <w:p w:rsidR="00585F1C" w:rsidRPr="00D84E24" w:rsidRDefault="00585F1C" w:rsidP="00585F1C">
      <w:pPr>
        <w:widowControl w:val="0"/>
        <w:tabs>
          <w:tab w:val="left" w:pos="6237"/>
        </w:tabs>
        <w:spacing w:before="120" w:after="120"/>
        <w:jc w:val="both"/>
      </w:pPr>
      <w:r w:rsidRPr="00D84E24">
        <w:rPr>
          <w:b/>
          <w:bCs/>
        </w:rPr>
        <w:t xml:space="preserve">Odbor: </w:t>
      </w:r>
      <w:r w:rsidRPr="00D84E24">
        <w:t>OKS</w:t>
      </w:r>
      <w:r w:rsidRPr="00D84E24">
        <w:tab/>
      </w:r>
      <w:r w:rsidRPr="00D84E24">
        <w:rPr>
          <w:b/>
          <w:bCs/>
        </w:rPr>
        <w:t>Zpracoval:</w:t>
      </w:r>
      <w:r w:rsidRPr="00D84E24">
        <w:t xml:space="preserve"> Zoul </w:t>
      </w:r>
    </w:p>
    <w:p w:rsidR="00585F1C" w:rsidRPr="00D84E24" w:rsidRDefault="00585F1C" w:rsidP="00585F1C">
      <w:pPr>
        <w:widowControl w:val="0"/>
        <w:spacing w:before="120" w:after="120"/>
        <w:jc w:val="both"/>
        <w:rPr>
          <w:b/>
        </w:rPr>
      </w:pPr>
      <w:proofErr w:type="gramStart"/>
      <w:r>
        <w:rPr>
          <w:b/>
        </w:rPr>
        <w:t>x</w:t>
      </w:r>
      <w:r w:rsidRPr="00D84E24">
        <w:rPr>
          <w:b/>
        </w:rPr>
        <w:t>.1</w:t>
      </w:r>
      <w:r w:rsidRPr="00D84E24">
        <w:rPr>
          <w:b/>
        </w:rPr>
        <w:tab/>
        <w:t>Usnesení</w:t>
      </w:r>
      <w:proofErr w:type="gramEnd"/>
      <w:r w:rsidRPr="00D84E24">
        <w:rPr>
          <w:b/>
        </w:rPr>
        <w:t xml:space="preserve"> č. </w:t>
      </w:r>
      <w:proofErr w:type="spellStart"/>
      <w:r>
        <w:rPr>
          <w:b/>
        </w:rPr>
        <w:t>xxx</w:t>
      </w:r>
      <w:proofErr w:type="spellEnd"/>
      <w:r w:rsidRPr="00D84E24">
        <w:rPr>
          <w:b/>
        </w:rPr>
        <w:t>/</w:t>
      </w:r>
      <w:r>
        <w:rPr>
          <w:b/>
        </w:rPr>
        <w:t>Z4</w:t>
      </w:r>
      <w:r w:rsidRPr="00D84E24">
        <w:rPr>
          <w:b/>
        </w:rPr>
        <w:t>/20</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 xml:space="preserve">ZMČ schvaluje bezúplatný převod majetku - speciálního cisternového automobilu IVECO MAGIRUS, RZ ABA7323, rok výroby 1998 (MP18H00018EN), užívaného Jednotkou požární ochrany Praha - Letňany, do majetku MČ Praha - Čakovice pro potřeby JSDH Miškovice (JPO V), a to včetně příslušenství vozidla: radiostanice (MP39H0000OQS), držák tabletu (MC18H00027WZ), </w:t>
      </w:r>
      <w:proofErr w:type="spellStart"/>
      <w:r w:rsidRPr="00531793">
        <w:rPr>
          <w:sz w:val="24"/>
        </w:rPr>
        <w:t>autokamera</w:t>
      </w:r>
      <w:proofErr w:type="spellEnd"/>
      <w:r w:rsidRPr="00531793">
        <w:rPr>
          <w:sz w:val="24"/>
        </w:rPr>
        <w:t xml:space="preserve"> (MC18H0002JE5).</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ZMČ schvaluje uzavření smlouvy s Městskou částí Praha – Čakovice, IČ</w:t>
      </w:r>
      <w:r w:rsidR="008C1B89">
        <w:rPr>
          <w:sz w:val="24"/>
          <w:lang w:val="cs-CZ"/>
        </w:rPr>
        <w:t>O:</w:t>
      </w:r>
      <w:r w:rsidRPr="00531793">
        <w:rPr>
          <w:sz w:val="24"/>
        </w:rPr>
        <w:t xml:space="preserve"> 00231291, o bezúplatném převodu uvedeného majetku. </w:t>
      </w:r>
    </w:p>
    <w:p w:rsidR="00531793" w:rsidRPr="00D84E24" w:rsidRDefault="00531793" w:rsidP="00531793">
      <w:pPr>
        <w:spacing w:before="120" w:after="120"/>
        <w:jc w:val="both"/>
        <w:rPr>
          <w:b/>
          <w:bCs/>
        </w:rPr>
      </w:pPr>
      <w:proofErr w:type="gramStart"/>
      <w:r>
        <w:rPr>
          <w:b/>
          <w:bCs/>
        </w:rPr>
        <w:t>x</w:t>
      </w:r>
      <w:r w:rsidRPr="00D84E24">
        <w:rPr>
          <w:b/>
          <w:bCs/>
        </w:rPr>
        <w:t>.2</w:t>
      </w:r>
      <w:r w:rsidRPr="00D84E24">
        <w:rPr>
          <w:b/>
          <w:bCs/>
        </w:rPr>
        <w:tab/>
        <w:t>Důvodová</w:t>
      </w:r>
      <w:proofErr w:type="gramEnd"/>
      <w:r w:rsidRPr="00D84E24">
        <w:rPr>
          <w:b/>
          <w:bCs/>
        </w:rPr>
        <w:t xml:space="preserve"> zpráva:</w:t>
      </w:r>
    </w:p>
    <w:p w:rsidR="00531793" w:rsidRPr="00D84E24" w:rsidRDefault="00531793" w:rsidP="00531793">
      <w:pPr>
        <w:pStyle w:val="Zkladntextodsazen"/>
        <w:spacing w:before="120"/>
        <w:ind w:left="1416" w:hanging="696"/>
      </w:pPr>
      <w:proofErr w:type="gramStart"/>
      <w:r>
        <w:t>x</w:t>
      </w:r>
      <w:r w:rsidRPr="00D84E24">
        <w:t>.2.1</w:t>
      </w:r>
      <w:proofErr w:type="gramEnd"/>
      <w:r w:rsidRPr="00D84E24">
        <w:tab/>
        <w:t>Legislativní podklady:</w:t>
      </w:r>
    </w:p>
    <w:p w:rsidR="00531793" w:rsidRPr="00D84E24" w:rsidRDefault="00531793" w:rsidP="00531793">
      <w:pPr>
        <w:pStyle w:val="Zkladntextodsazen"/>
        <w:spacing w:before="120"/>
        <w:ind w:left="991" w:firstLine="425"/>
      </w:pPr>
      <w:r w:rsidRPr="00D84E24">
        <w:t>zákon č. 131/2000 Sb., o hl. městě Praze</w:t>
      </w:r>
    </w:p>
    <w:p w:rsidR="00531793" w:rsidRPr="00D84E24" w:rsidRDefault="00531793" w:rsidP="00531793">
      <w:pPr>
        <w:widowControl w:val="0"/>
        <w:spacing w:before="120" w:after="120"/>
        <w:ind w:left="708"/>
        <w:jc w:val="both"/>
      </w:pPr>
      <w:proofErr w:type="gramStart"/>
      <w:r>
        <w:t>x</w:t>
      </w:r>
      <w:r w:rsidRPr="00B03293">
        <w:t>.2.2</w:t>
      </w:r>
      <w:proofErr w:type="gramEnd"/>
      <w:r w:rsidRPr="00B03293">
        <w:tab/>
        <w:t>Odůvodnění předkladu:</w:t>
      </w:r>
    </w:p>
    <w:p w:rsidR="00531793" w:rsidRPr="00D84E24" w:rsidRDefault="00531793" w:rsidP="00531793">
      <w:pPr>
        <w:widowControl w:val="0"/>
        <w:ind w:left="1410"/>
        <w:jc w:val="both"/>
      </w:pPr>
      <w:r w:rsidRPr="00D84E24">
        <w:t>MČ Praha-Čakovice požádala o bezplatný převod speciálního požárního automobilu tovární značky IVECO, o</w:t>
      </w:r>
      <w:r>
        <w:t xml:space="preserve">značení </w:t>
      </w:r>
      <w:proofErr w:type="spellStart"/>
      <w:r>
        <w:t>Magirus</w:t>
      </w:r>
      <w:proofErr w:type="spellEnd"/>
      <w:r>
        <w:t xml:space="preserve"> TLF 16/30-3, RZ</w:t>
      </w:r>
      <w:r w:rsidRPr="00D84E24">
        <w:t xml:space="preserve"> ABA 73-23 , rok výroby</w:t>
      </w:r>
      <w:r>
        <w:t xml:space="preserve"> 1998, VIN: ZCFB1HH8002229040, </w:t>
      </w:r>
      <w:r w:rsidRPr="00D84E24">
        <w:t xml:space="preserve">PID MP18H00018EN v majetku MČ Praha 18, jehož uživatelem je Jednotka požární ochrany Praha 18, do užívání JSDH Miškovice. Do užívání Jednotky požární ochrany Praha </w:t>
      </w:r>
      <w:smartTag w:uri="urn:schemas-microsoft-com:office:smarttags" w:element="metricconverter">
        <w:smartTagPr>
          <w:attr w:name="ProductID" w:val="18 a"/>
        </w:smartTagPr>
        <w:r w:rsidRPr="00D84E24">
          <w:t>18 a</w:t>
        </w:r>
      </w:smartTag>
      <w:r w:rsidRPr="00D84E24">
        <w:t xml:space="preserve"> tedy do majetku MČ Praha 18, bylo v roce 2010 převedeno bezúplatně z HZS hl. m. Prahy. Pořizovací cena </w:t>
      </w:r>
      <w:r>
        <w:t xml:space="preserve">vozidla </w:t>
      </w:r>
      <w:r w:rsidRPr="00D84E24">
        <w:t>je 8 531 321,34,- Kč</w:t>
      </w:r>
      <w:r>
        <w:t xml:space="preserve"> a dále se </w:t>
      </w:r>
      <w:proofErr w:type="gramStart"/>
      <w:r>
        <w:t>předává  příslušenství</w:t>
      </w:r>
      <w:proofErr w:type="gramEnd"/>
      <w:r>
        <w:t xml:space="preserve"> k vozidlu a to radiostanice (MP39H0000OQS) v pořizovací ceně 9 662.80,- Kč, držák tabletu (MC18H00027WZ), v pořizovací ceně 2 190,- Kč,  záznamová kamera </w:t>
      </w:r>
      <w:proofErr w:type="spellStart"/>
      <w:r>
        <w:t>Navitel</w:t>
      </w:r>
      <w:proofErr w:type="spellEnd"/>
      <w:r>
        <w:t xml:space="preserve"> R600 (MC18H0002JE5), v pořizovací ceně 1 990,- Kč.</w:t>
      </w:r>
    </w:p>
    <w:p w:rsidR="00531793" w:rsidRPr="00D84E24" w:rsidRDefault="00531793" w:rsidP="00531793">
      <w:pPr>
        <w:widowControl w:val="0"/>
        <w:ind w:left="1412"/>
        <w:jc w:val="both"/>
      </w:pPr>
      <w:r w:rsidRPr="00D84E24">
        <w:t xml:space="preserve">Vozidlo do </w:t>
      </w:r>
      <w:proofErr w:type="gramStart"/>
      <w:r w:rsidRPr="00D84E24">
        <w:t>01.11.2019</w:t>
      </w:r>
      <w:proofErr w:type="gramEnd"/>
      <w:r w:rsidRPr="00D84E24">
        <w:t xml:space="preserve"> sloužilo jako </w:t>
      </w:r>
      <w:proofErr w:type="spellStart"/>
      <w:r w:rsidRPr="00D84E24">
        <w:t>prvovýjezdové</w:t>
      </w:r>
      <w:proofErr w:type="spellEnd"/>
      <w:r w:rsidRPr="00D84E24">
        <w:t xml:space="preserve"> vozidlo. V současné době je dislokováno v prostorách JSDH Miškovice (JPO V), kam by dle návrhu mělo být převedeno. V roce 2021 by MČ Praha 18 rozhodnutím MHMP měla obdržet dotaci na nákup nového </w:t>
      </w:r>
      <w:proofErr w:type="spellStart"/>
      <w:r w:rsidRPr="00D84E24">
        <w:t>prvovýjezdového</w:t>
      </w:r>
      <w:proofErr w:type="spellEnd"/>
      <w:r w:rsidRPr="00D84E24">
        <w:t xml:space="preserve"> vozidla a nákupem tohoto tak dokončit obměnu hlavní zásahové techniky.</w:t>
      </w:r>
    </w:p>
    <w:p w:rsidR="00531793" w:rsidRPr="00D84E24" w:rsidRDefault="00531793" w:rsidP="00531793">
      <w:pPr>
        <w:widowControl w:val="0"/>
        <w:ind w:left="1410"/>
        <w:jc w:val="both"/>
      </w:pPr>
      <w:r w:rsidRPr="00D84E24">
        <w:t xml:space="preserve">V případě, že by vozidlo zůstalo v provozu JSDH Letňany, bylo by nutné provést nezbytné rozsáhlé opravy ve výši 145 000 – 200 000 Kč. Další setrvání vozidla v majetku by pouze vázalo finanční prostředky na technologicky zastaralé zařízení bez možnosti dalšího vývoje. O vozidlo projevila zájem JSDH Miškovice, kde v méně náročných podmínkách, (jednotka JPO V), by vozidlo mohlo sloužit ke svému účelu.    </w:t>
      </w:r>
    </w:p>
    <w:p w:rsidR="00531793" w:rsidRDefault="00531793" w:rsidP="00531793">
      <w:pPr>
        <w:ind w:left="1380"/>
        <w:jc w:val="both"/>
      </w:pPr>
      <w:r w:rsidRPr="00D84E24">
        <w:t xml:space="preserve">Vyřazením vozidla IVECO nedojde ke snížení akceschopnosti JPO Praha 18 z důvodu užívání velkoobjemové cisterny TATRA. </w:t>
      </w:r>
    </w:p>
    <w:p w:rsidR="00531793" w:rsidRPr="00D84E24" w:rsidRDefault="00531793" w:rsidP="00531793">
      <w:pPr>
        <w:pStyle w:val="Zkladntextodsazen"/>
        <w:tabs>
          <w:tab w:val="num" w:pos="1440"/>
        </w:tabs>
        <w:spacing w:before="120"/>
        <w:ind w:left="1440" w:hanging="720"/>
      </w:pPr>
      <w:proofErr w:type="gramStart"/>
      <w:r>
        <w:t>x</w:t>
      </w:r>
      <w:r w:rsidRPr="00D84E24">
        <w:t>.2.3</w:t>
      </w:r>
      <w:proofErr w:type="gramEnd"/>
      <w:r w:rsidRPr="00D84E24">
        <w:tab/>
        <w:t>Další přílohy nebo odkazy:</w:t>
      </w:r>
    </w:p>
    <w:p w:rsidR="00531793" w:rsidRPr="00E57088" w:rsidRDefault="00531793" w:rsidP="00531793">
      <w:pPr>
        <w:ind w:left="1418"/>
        <w:rPr>
          <w:rStyle w:val="Hypertextovodkaz"/>
        </w:rPr>
      </w:pPr>
      <w:r w:rsidRPr="00E57088">
        <w:t xml:space="preserve">příloha č. 1 – žádost o převod vozidla MČ Praha – Čakovice  </w:t>
      </w:r>
      <w:hyperlink r:id="rId10" w:history="1">
        <w:proofErr w:type="spellStart"/>
        <w:r w:rsidR="00B4260B" w:rsidRPr="00B4260B">
          <w:rPr>
            <w:rStyle w:val="Hypertextovodkaz"/>
          </w:rPr>
          <w:t>priloha</w:t>
        </w:r>
        <w:proofErr w:type="spellEnd"/>
      </w:hyperlink>
    </w:p>
    <w:p w:rsidR="00531793" w:rsidRPr="00531793" w:rsidRDefault="00531793" w:rsidP="00531793">
      <w:pPr>
        <w:ind w:left="1418"/>
        <w:rPr>
          <w:rStyle w:val="Hypertextovodkaz"/>
          <w:color w:val="auto"/>
          <w:u w:val="none"/>
        </w:rPr>
      </w:pPr>
      <w:r w:rsidRPr="00531793">
        <w:rPr>
          <w:rStyle w:val="Hypertextovodkaz"/>
          <w:color w:val="auto"/>
          <w:u w:val="none"/>
        </w:rPr>
        <w:t xml:space="preserve">příloha č. 2 – zpráva o stavu vozidla </w:t>
      </w:r>
      <w:hyperlink r:id="rId11" w:history="1">
        <w:proofErr w:type="spellStart"/>
        <w:r w:rsidR="00B4260B" w:rsidRPr="00B4260B">
          <w:rPr>
            <w:rStyle w:val="Hypertextovodkaz"/>
          </w:rPr>
          <w:t>priloha</w:t>
        </w:r>
        <w:proofErr w:type="spellEnd"/>
      </w:hyperlink>
    </w:p>
    <w:p w:rsidR="00531793" w:rsidRPr="00531793" w:rsidRDefault="00531793" w:rsidP="00531793">
      <w:pPr>
        <w:ind w:left="1418"/>
      </w:pPr>
      <w:r w:rsidRPr="00531793">
        <w:rPr>
          <w:rStyle w:val="Hypertextovodkaz"/>
          <w:color w:val="auto"/>
          <w:u w:val="none"/>
        </w:rPr>
        <w:t xml:space="preserve">příloha č. 3 – smlouva o bezúplatném převodu majetku </w:t>
      </w:r>
      <w:hyperlink r:id="rId12" w:history="1">
        <w:proofErr w:type="spellStart"/>
        <w:r w:rsidR="00FE0BC3" w:rsidRPr="00FE0BC3">
          <w:rPr>
            <w:rStyle w:val="Hypertextovodkaz"/>
          </w:rPr>
          <w:t>priloha</w:t>
        </w:r>
        <w:proofErr w:type="spellEnd"/>
      </w:hyperlink>
    </w:p>
    <w:p w:rsidR="00585F1C" w:rsidRPr="00D84E24" w:rsidRDefault="00585F1C" w:rsidP="00585F1C">
      <w:pPr>
        <w:pStyle w:val="Zkladntextodsazen"/>
        <w:spacing w:before="120"/>
        <w:ind w:left="0"/>
        <w:rPr>
          <w:bCs/>
        </w:rPr>
      </w:pPr>
      <w:proofErr w:type="gramStart"/>
      <w:r>
        <w:rPr>
          <w:b/>
          <w:bCs/>
        </w:rPr>
        <w:t>x</w:t>
      </w:r>
      <w:r w:rsidRPr="00D84E24">
        <w:rPr>
          <w:b/>
          <w:bCs/>
        </w:rPr>
        <w:t>.3</w:t>
      </w:r>
      <w:r w:rsidRPr="00D84E24">
        <w:rPr>
          <w:b/>
          <w:bCs/>
        </w:rPr>
        <w:tab/>
        <w:t>Termín</w:t>
      </w:r>
      <w:proofErr w:type="gramEnd"/>
      <w:r w:rsidRPr="00D84E24">
        <w:rPr>
          <w:b/>
          <w:bCs/>
        </w:rPr>
        <w:t xml:space="preserve"> realizace přijatého usnesení: </w:t>
      </w:r>
      <w:r>
        <w:rPr>
          <w:bCs/>
        </w:rPr>
        <w:t>ihned</w:t>
      </w:r>
      <w:r w:rsidRPr="00D84E24">
        <w:rPr>
          <w:bCs/>
        </w:rPr>
        <w:t xml:space="preserve"> </w:t>
      </w:r>
    </w:p>
    <w:p w:rsidR="00585F1C" w:rsidRPr="00D84E24" w:rsidRDefault="00585F1C" w:rsidP="00585F1C">
      <w:pPr>
        <w:pStyle w:val="Zkladntextodsazen"/>
        <w:spacing w:before="120"/>
        <w:ind w:left="0"/>
      </w:pPr>
      <w:proofErr w:type="gramStart"/>
      <w:r>
        <w:rPr>
          <w:b/>
          <w:bCs/>
        </w:rPr>
        <w:t>x</w:t>
      </w:r>
      <w:r w:rsidRPr="00D84E24">
        <w:rPr>
          <w:b/>
          <w:bCs/>
        </w:rPr>
        <w:t>.4</w:t>
      </w:r>
      <w:r w:rsidRPr="00D84E24">
        <w:rPr>
          <w:b/>
          <w:bCs/>
        </w:rPr>
        <w:tab/>
        <w:t>Zodpovídá</w:t>
      </w:r>
      <w:proofErr w:type="gramEnd"/>
      <w:r w:rsidRPr="00D84E24">
        <w:rPr>
          <w:b/>
          <w:bCs/>
        </w:rPr>
        <w:t>:</w:t>
      </w:r>
      <w:r w:rsidRPr="00D84E24">
        <w:t xml:space="preserve"> </w:t>
      </w:r>
      <w:r w:rsidRPr="00D84E24">
        <w:tab/>
        <w:t>starosta (OKS, EO)</w:t>
      </w:r>
    </w:p>
    <w:p w:rsidR="00585F1C" w:rsidRPr="00D84E24" w:rsidRDefault="00585F1C" w:rsidP="00585F1C">
      <w:pPr>
        <w:pStyle w:val="Zkladntextodsazen"/>
        <w:spacing w:before="120"/>
        <w:ind w:left="0"/>
      </w:pPr>
      <w:r>
        <w:rPr>
          <w:b/>
          <w:bCs/>
        </w:rPr>
        <w:t>x</w:t>
      </w:r>
      <w:r w:rsidRPr="00D84E24">
        <w:rPr>
          <w:b/>
          <w:bCs/>
        </w:rPr>
        <w:t>.5</w:t>
      </w:r>
      <w:r w:rsidRPr="00D84E24">
        <w:rPr>
          <w:b/>
          <w:bCs/>
        </w:rPr>
        <w:tab/>
        <w:t>Hlasování:</w:t>
      </w:r>
      <w:r w:rsidRPr="00D84E24">
        <w:tab/>
      </w:r>
      <w:proofErr w:type="gramStart"/>
      <w:r w:rsidRPr="00D84E24">
        <w:t xml:space="preserve">pro   </w:t>
      </w:r>
      <w:proofErr w:type="spellStart"/>
      <w:r>
        <w:t>xx</w:t>
      </w:r>
      <w:proofErr w:type="spellEnd"/>
      <w:proofErr w:type="gramEnd"/>
      <w:r w:rsidRPr="00D84E24">
        <w:tab/>
        <w:t>proti   0</w:t>
      </w:r>
      <w:r w:rsidRPr="00D84E24">
        <w:tab/>
        <w:t>zdržel se   0</w:t>
      </w:r>
    </w:p>
    <w:p w:rsidR="00585F1C" w:rsidRPr="00D84E24" w:rsidRDefault="00585F1C" w:rsidP="00585F1C">
      <w:pPr>
        <w:pStyle w:val="Zkladntextodsazen"/>
        <w:spacing w:before="120"/>
        <w:ind w:left="2127"/>
        <w:rPr>
          <w:b/>
        </w:rPr>
      </w:pPr>
      <w:r w:rsidRPr="00D84E24">
        <w:rPr>
          <w:b/>
        </w:rPr>
        <w:t xml:space="preserve">Usnesení </w:t>
      </w:r>
      <w:r>
        <w:rPr>
          <w:b/>
        </w:rPr>
        <w:t>ne-</w:t>
      </w:r>
      <w:r w:rsidRPr="00D84E24">
        <w:rPr>
          <w:b/>
        </w:rPr>
        <w:t xml:space="preserve">bylo přijato. </w:t>
      </w:r>
    </w:p>
    <w:p w:rsidR="00B3228F" w:rsidRPr="00B3228F" w:rsidRDefault="00585F1C" w:rsidP="00A36B8F">
      <w:pPr>
        <w:rPr>
          <w:b/>
        </w:rPr>
      </w:pPr>
      <w:r>
        <w:rPr>
          <w:rFonts w:ascii="Times New Roman tučné" w:hAnsi="Times New Roman tučné"/>
          <w:b/>
          <w:smallCaps/>
        </w:rPr>
        <w:br w:type="page"/>
      </w:r>
      <w:r w:rsidR="00B3228F" w:rsidRPr="00B3228F">
        <w:rPr>
          <w:b/>
        </w:rPr>
        <w:t xml:space="preserve">Bod č. </w:t>
      </w:r>
      <w:r w:rsidR="00B3228F">
        <w:rPr>
          <w:b/>
        </w:rPr>
        <w:t>x</w:t>
      </w:r>
    </w:p>
    <w:p w:rsidR="00B3228F" w:rsidRPr="00B3228F" w:rsidRDefault="00B3228F" w:rsidP="00B3228F">
      <w:pPr>
        <w:pStyle w:val="Nadpis8"/>
        <w:spacing w:before="120" w:after="120"/>
        <w:ind w:left="0"/>
        <w:rPr>
          <w:b/>
        </w:rPr>
      </w:pPr>
      <w:r w:rsidRPr="00B3228F">
        <w:rPr>
          <w:b/>
        </w:rPr>
        <w:t>Vzdání se funkce přísedícího u Obvodního soudu pro Prahu 9</w:t>
      </w:r>
    </w:p>
    <w:p w:rsidR="00B3228F" w:rsidRPr="008141F4" w:rsidRDefault="00B3228F" w:rsidP="00B3228F">
      <w:pPr>
        <w:spacing w:before="120" w:after="120"/>
        <w:rPr>
          <w:i/>
        </w:rPr>
      </w:pPr>
      <w:r w:rsidRPr="007E4E4C">
        <w:rPr>
          <w:b/>
        </w:rPr>
        <w:t>Předkládá</w:t>
      </w:r>
      <w:r>
        <w:rPr>
          <w:b/>
        </w:rPr>
        <w:t xml:space="preserve">: </w:t>
      </w:r>
      <w:r>
        <w:t xml:space="preserve">starosta Kučera </w:t>
      </w:r>
    </w:p>
    <w:p w:rsidR="00B3228F" w:rsidRPr="007E4E4C" w:rsidRDefault="00B3228F" w:rsidP="00B3228F">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B3228F" w:rsidRPr="007E4E4C" w:rsidRDefault="00B3228F" w:rsidP="00B3228F">
      <w:pPr>
        <w:spacing w:before="120" w:after="120"/>
        <w:rPr>
          <w:b/>
        </w:rPr>
      </w:pPr>
      <w:proofErr w:type="gramStart"/>
      <w:r>
        <w:rPr>
          <w:b/>
        </w:rPr>
        <w:t>x</w:t>
      </w:r>
      <w:r w:rsidRPr="007E4E4C">
        <w:rPr>
          <w:b/>
        </w:rPr>
        <w:t>.</w:t>
      </w:r>
      <w:r>
        <w:rPr>
          <w:b/>
        </w:rPr>
        <w:t>1</w:t>
      </w:r>
      <w:r>
        <w:rPr>
          <w:b/>
        </w:rPr>
        <w:tab/>
        <w:t>Usnesení</w:t>
      </w:r>
      <w:proofErr w:type="gramEnd"/>
      <w:r>
        <w:rPr>
          <w:b/>
        </w:rPr>
        <w:t xml:space="preserve"> č. </w:t>
      </w:r>
      <w:proofErr w:type="spellStart"/>
      <w:r>
        <w:rPr>
          <w:b/>
        </w:rPr>
        <w:t>xxx</w:t>
      </w:r>
      <w:proofErr w:type="spellEnd"/>
      <w:r>
        <w:rPr>
          <w:b/>
        </w:rPr>
        <w:t>/Z4/20</w:t>
      </w:r>
    </w:p>
    <w:p w:rsidR="00B3228F" w:rsidRPr="00BB4F32" w:rsidRDefault="00B3228F" w:rsidP="00B3228F">
      <w:pPr>
        <w:pStyle w:val="26"/>
        <w:widowControl/>
        <w:suppressAutoHyphens/>
        <w:autoSpaceDE/>
        <w:autoSpaceDN/>
        <w:spacing w:before="120" w:after="120"/>
        <w:ind w:left="709"/>
        <w:rPr>
          <w:rFonts w:ascii="Times New Roman" w:hAnsi="Times New Roman" w:cs="Times New Roman"/>
        </w:rPr>
      </w:pPr>
      <w:r w:rsidRPr="00BB4F32">
        <w:rPr>
          <w:rFonts w:ascii="Times New Roman" w:hAnsi="Times New Roman" w:cs="Times New Roman"/>
        </w:rPr>
        <w:t>Z</w:t>
      </w:r>
      <w:r>
        <w:rPr>
          <w:rFonts w:ascii="Times New Roman" w:hAnsi="Times New Roman" w:cs="Times New Roman"/>
        </w:rPr>
        <w:t xml:space="preserve">MČ odvolává paní Annu </w:t>
      </w:r>
      <w:proofErr w:type="spellStart"/>
      <w:r>
        <w:rPr>
          <w:rFonts w:ascii="Times New Roman" w:hAnsi="Times New Roman" w:cs="Times New Roman"/>
        </w:rPr>
        <w:t>Rojkovou</w:t>
      </w:r>
      <w:proofErr w:type="spellEnd"/>
      <w:r>
        <w:rPr>
          <w:rFonts w:ascii="Times New Roman" w:hAnsi="Times New Roman" w:cs="Times New Roman"/>
        </w:rPr>
        <w:t xml:space="preserve"> </w:t>
      </w:r>
      <w:r w:rsidRPr="00BB4F32">
        <w:rPr>
          <w:rFonts w:ascii="Times New Roman" w:hAnsi="Times New Roman" w:cs="Times New Roman"/>
        </w:rPr>
        <w:t>Kovačíkovou, nar</w:t>
      </w:r>
      <w:r>
        <w:rPr>
          <w:rFonts w:ascii="Times New Roman" w:hAnsi="Times New Roman" w:cs="Times New Roman"/>
        </w:rPr>
        <w:t>ozenou</w:t>
      </w:r>
      <w:r w:rsidRPr="00BB4F32">
        <w:rPr>
          <w:rFonts w:ascii="Times New Roman" w:hAnsi="Times New Roman" w:cs="Times New Roman"/>
        </w:rPr>
        <w:t xml:space="preserve"> </w:t>
      </w:r>
      <w:proofErr w:type="gramStart"/>
      <w:r w:rsidRPr="00BB4F32">
        <w:rPr>
          <w:rFonts w:ascii="Times New Roman" w:hAnsi="Times New Roman" w:cs="Times New Roman"/>
        </w:rPr>
        <w:t>08.03.1937</w:t>
      </w:r>
      <w:proofErr w:type="gramEnd"/>
      <w:r w:rsidRPr="00BB4F32">
        <w:rPr>
          <w:rFonts w:ascii="Times New Roman" w:hAnsi="Times New Roman" w:cs="Times New Roman"/>
        </w:rPr>
        <w:t>, bytem Šu</w:t>
      </w:r>
      <w:r>
        <w:rPr>
          <w:rFonts w:ascii="Times New Roman" w:hAnsi="Times New Roman" w:cs="Times New Roman"/>
        </w:rPr>
        <w:t>mperská 354, Praha 9 – Letňany,</w:t>
      </w:r>
      <w:r w:rsidRPr="00BB4F32">
        <w:rPr>
          <w:rFonts w:ascii="Times New Roman" w:hAnsi="Times New Roman" w:cs="Times New Roman"/>
        </w:rPr>
        <w:t xml:space="preserve"> z funkce přísedící Obvodního soudu pro Prahu 9.</w:t>
      </w:r>
    </w:p>
    <w:p w:rsidR="00B3228F" w:rsidRPr="00D82BE9" w:rsidRDefault="00B3228F" w:rsidP="00B3228F">
      <w:pPr>
        <w:spacing w:before="120" w:after="120"/>
        <w:jc w:val="both"/>
        <w:rPr>
          <w:b/>
        </w:rPr>
      </w:pPr>
      <w:proofErr w:type="gramStart"/>
      <w:r>
        <w:rPr>
          <w:b/>
        </w:rPr>
        <w:t>x.2</w:t>
      </w:r>
      <w:r>
        <w:rPr>
          <w:b/>
        </w:rPr>
        <w:tab/>
      </w:r>
      <w:r w:rsidRPr="00D82BE9">
        <w:rPr>
          <w:b/>
        </w:rPr>
        <w:t>Důvodová</w:t>
      </w:r>
      <w:proofErr w:type="gramEnd"/>
      <w:r w:rsidRPr="00D82BE9">
        <w:rPr>
          <w:b/>
        </w:rPr>
        <w:t xml:space="preserve"> zpráva:</w:t>
      </w:r>
    </w:p>
    <w:p w:rsidR="00B3228F" w:rsidRDefault="00B3228F" w:rsidP="00B3228F">
      <w:pPr>
        <w:spacing w:before="120" w:after="120"/>
        <w:ind w:firstLine="720"/>
        <w:jc w:val="both"/>
      </w:pPr>
      <w:proofErr w:type="gramStart"/>
      <w:r>
        <w:t>x.2.1</w:t>
      </w:r>
      <w:proofErr w:type="gramEnd"/>
      <w:r>
        <w:tab/>
        <w:t>Legislativní podklady:</w:t>
      </w:r>
    </w:p>
    <w:p w:rsidR="00B3228F" w:rsidRDefault="00B3228F" w:rsidP="00B3228F">
      <w:pPr>
        <w:ind w:left="1416"/>
        <w:jc w:val="both"/>
      </w:pPr>
      <w:r>
        <w:t>zákon č. 6/2002 Sb., o soudech a soudcích</w:t>
      </w:r>
    </w:p>
    <w:p w:rsidR="00B3228F" w:rsidRPr="00312F52" w:rsidRDefault="00B3228F" w:rsidP="00B3228F">
      <w:pPr>
        <w:ind w:left="1416"/>
        <w:jc w:val="both"/>
      </w:pPr>
      <w:r>
        <w:t>zákon č. 451/1991 Sb., k</w:t>
      </w:r>
      <w:r w:rsidRPr="00312F52">
        <w:t>terým se stanoví některé další předpoklady pro výkon některých funkcí ve státních orgánech a organizacích</w:t>
      </w:r>
    </w:p>
    <w:p w:rsidR="00B3228F" w:rsidRDefault="00B3228F" w:rsidP="00B3228F">
      <w:pPr>
        <w:spacing w:before="120" w:after="120"/>
        <w:ind w:left="720"/>
        <w:jc w:val="both"/>
      </w:pPr>
      <w:proofErr w:type="gramStart"/>
      <w:r>
        <w:t>x.2.2</w:t>
      </w:r>
      <w:proofErr w:type="gramEnd"/>
      <w:r>
        <w:tab/>
        <w:t>Odůvodnění předkladu:</w:t>
      </w:r>
    </w:p>
    <w:p w:rsidR="00B3228F" w:rsidRDefault="00B3228F" w:rsidP="00B3228F">
      <w:pPr>
        <w:spacing w:before="120" w:after="120"/>
        <w:ind w:left="1440"/>
        <w:jc w:val="both"/>
      </w:pPr>
      <w:smartTag w:uri="urn:schemas-microsoft-com:office:smarttags" w:element="PersonName">
        <w:r>
          <w:t>Starosta</w:t>
        </w:r>
      </w:smartTag>
      <w:r>
        <w:t xml:space="preserve"> předkládá rezignaci paní Anny </w:t>
      </w:r>
      <w:proofErr w:type="spellStart"/>
      <w:r>
        <w:t>Rojkové</w:t>
      </w:r>
      <w:proofErr w:type="spellEnd"/>
      <w:r>
        <w:t xml:space="preserve"> Kovačíkové na funkci přísedící Obvodního soudu pro Prahu 9. Jmenovaná se dne </w:t>
      </w:r>
      <w:proofErr w:type="gramStart"/>
      <w:r>
        <w:t>30.09.2020</w:t>
      </w:r>
      <w:proofErr w:type="gramEnd"/>
      <w:r>
        <w:t xml:space="preserve"> uvedené funkce vzdala. Do funkce byla zvolena v roce 2018, usnesením ZMČ č. 035/Z3/18 ze dne </w:t>
      </w:r>
      <w:proofErr w:type="gramStart"/>
      <w:r>
        <w:t>28.05.2018</w:t>
      </w:r>
      <w:proofErr w:type="gramEnd"/>
      <w:r>
        <w:t xml:space="preserve">. </w:t>
      </w:r>
    </w:p>
    <w:p w:rsidR="00B3228F" w:rsidRPr="00B3228F" w:rsidRDefault="00B3228F" w:rsidP="00B3228F">
      <w:pPr>
        <w:pStyle w:val="Zkladntextodsazen"/>
        <w:spacing w:before="120"/>
        <w:ind w:left="0"/>
        <w:rPr>
          <w:bCs/>
        </w:rPr>
      </w:pPr>
      <w:proofErr w:type="gramStart"/>
      <w:r>
        <w:rPr>
          <w:b/>
          <w:bCs/>
        </w:rPr>
        <w:t>x.3</w:t>
      </w:r>
      <w:r>
        <w:rPr>
          <w:b/>
          <w:bCs/>
        </w:rPr>
        <w:tab/>
        <w:t>Termín</w:t>
      </w:r>
      <w:proofErr w:type="gramEnd"/>
      <w:r>
        <w:rPr>
          <w:b/>
          <w:bCs/>
        </w:rPr>
        <w:t xml:space="preserve"> realizace přijatého usnesení: </w:t>
      </w:r>
      <w:r w:rsidRPr="00B3228F">
        <w:rPr>
          <w:bCs/>
        </w:rPr>
        <w:t>ihned</w:t>
      </w:r>
    </w:p>
    <w:p w:rsidR="00B3228F" w:rsidRDefault="00B3228F" w:rsidP="00B3228F">
      <w:pPr>
        <w:pStyle w:val="Zkladntextodsazen"/>
        <w:spacing w:before="120"/>
        <w:ind w:left="0"/>
      </w:pPr>
      <w:proofErr w:type="gramStart"/>
      <w:r>
        <w:rPr>
          <w:b/>
          <w:bCs/>
        </w:rPr>
        <w:t>x.4</w:t>
      </w:r>
      <w:r>
        <w:rPr>
          <w:b/>
          <w:bCs/>
        </w:rPr>
        <w:tab/>
        <w:t>Zodpovídá</w:t>
      </w:r>
      <w:proofErr w:type="gramEnd"/>
      <w:r>
        <w:rPr>
          <w:b/>
          <w:bCs/>
        </w:rPr>
        <w:t>:</w:t>
      </w:r>
      <w:r>
        <w:tab/>
        <w:t>starosta (OKT)</w:t>
      </w:r>
    </w:p>
    <w:p w:rsidR="00B3228F" w:rsidRPr="00913986" w:rsidRDefault="00B3228F" w:rsidP="00B3228F">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B3228F" w:rsidRPr="00913986" w:rsidRDefault="00B3228F" w:rsidP="00B322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B3228F" w:rsidRDefault="00B3228F">
      <w:pPr>
        <w:rPr>
          <w:b/>
          <w:smallCaps/>
          <w:color w:val="000000"/>
          <w:szCs w:val="32"/>
        </w:rPr>
      </w:pPr>
      <w:r>
        <w:rPr>
          <w:smallCaps/>
        </w:rPr>
        <w:br w:type="page"/>
      </w:r>
    </w:p>
    <w:p w:rsidR="002A34C5" w:rsidRPr="002A34C5" w:rsidRDefault="002A34C5" w:rsidP="002A34C5">
      <w:pPr>
        <w:pStyle w:val="Nadpis2"/>
        <w:spacing w:before="120" w:after="120"/>
        <w:rPr>
          <w:iCs/>
          <w:szCs w:val="24"/>
          <w:u w:val="none"/>
        </w:rPr>
      </w:pPr>
      <w:r w:rsidRPr="002A34C5">
        <w:rPr>
          <w:iCs/>
          <w:szCs w:val="24"/>
          <w:u w:val="none"/>
        </w:rPr>
        <w:t xml:space="preserve">Bod č. </w:t>
      </w:r>
      <w:r>
        <w:rPr>
          <w:iCs/>
          <w:szCs w:val="24"/>
          <w:u w:val="none"/>
        </w:rPr>
        <w:t>x</w:t>
      </w:r>
    </w:p>
    <w:p w:rsidR="002A34C5" w:rsidRPr="002A34C5" w:rsidRDefault="002A34C5" w:rsidP="002A34C5">
      <w:pPr>
        <w:pStyle w:val="Nadpis2"/>
        <w:spacing w:before="120" w:after="120"/>
        <w:rPr>
          <w:iCs/>
          <w:szCs w:val="24"/>
        </w:rPr>
      </w:pPr>
      <w:r w:rsidRPr="002A34C5">
        <w:rPr>
          <w:iCs/>
          <w:szCs w:val="24"/>
        </w:rPr>
        <w:t>Pravidla rozpočtového provizoria na rok 2021</w:t>
      </w:r>
    </w:p>
    <w:p w:rsidR="002A34C5" w:rsidRDefault="002A34C5" w:rsidP="002A34C5">
      <w:pPr>
        <w:widowControl w:val="0"/>
        <w:spacing w:before="120" w:after="120"/>
        <w:jc w:val="both"/>
        <w:rPr>
          <w:color w:val="000000"/>
        </w:rPr>
      </w:pPr>
      <w:r>
        <w:rPr>
          <w:b/>
          <w:bCs/>
          <w:color w:val="000000"/>
        </w:rPr>
        <w:t>Předkládá:</w:t>
      </w:r>
      <w:r>
        <w:rPr>
          <w:color w:val="000000"/>
        </w:rPr>
        <w:t xml:space="preserve"> starosta Kučera</w:t>
      </w:r>
    </w:p>
    <w:p w:rsidR="002A34C5" w:rsidRPr="00825115" w:rsidRDefault="002A34C5" w:rsidP="002A34C5">
      <w:pPr>
        <w:widowControl w:val="0"/>
        <w:tabs>
          <w:tab w:val="left" w:pos="6237"/>
        </w:tabs>
        <w:spacing w:before="120" w:after="120"/>
        <w:jc w:val="both"/>
      </w:pPr>
      <w:r>
        <w:rPr>
          <w:b/>
          <w:bCs/>
          <w:color w:val="000000"/>
        </w:rPr>
        <w:t xml:space="preserve">Odbor: </w:t>
      </w:r>
      <w:r>
        <w:rPr>
          <w:color w:val="000000"/>
        </w:rPr>
        <w:t>EO</w:t>
      </w:r>
      <w:r>
        <w:rPr>
          <w:color w:val="000000"/>
        </w:rPr>
        <w:tab/>
      </w:r>
      <w:r w:rsidRPr="00825115">
        <w:rPr>
          <w:b/>
          <w:bCs/>
        </w:rPr>
        <w:t>Zpracoval:</w:t>
      </w:r>
      <w:r w:rsidRPr="00825115">
        <w:t xml:space="preserve"> Kárník</w:t>
      </w:r>
    </w:p>
    <w:p w:rsidR="002A34C5" w:rsidRPr="00825115" w:rsidRDefault="002A34C5" w:rsidP="002A34C5">
      <w:pPr>
        <w:widowControl w:val="0"/>
        <w:spacing w:before="120" w:after="120"/>
        <w:jc w:val="both"/>
        <w:rPr>
          <w:b/>
        </w:rPr>
      </w:pPr>
      <w:proofErr w:type="gramStart"/>
      <w:r>
        <w:rPr>
          <w:b/>
        </w:rPr>
        <w:t>x.1</w:t>
      </w:r>
      <w:r>
        <w:rPr>
          <w:b/>
        </w:rPr>
        <w:tab/>
        <w:t>U</w:t>
      </w:r>
      <w:r w:rsidRPr="00825115">
        <w:rPr>
          <w:b/>
        </w:rPr>
        <w:t>snesení</w:t>
      </w:r>
      <w:proofErr w:type="gramEnd"/>
      <w:r w:rsidRPr="00825115">
        <w:rPr>
          <w:b/>
        </w:rPr>
        <w:t xml:space="preserve"> č. </w:t>
      </w:r>
      <w:proofErr w:type="spellStart"/>
      <w:r>
        <w:rPr>
          <w:b/>
        </w:rPr>
        <w:t>xxx</w:t>
      </w:r>
      <w:proofErr w:type="spellEnd"/>
      <w:r w:rsidRPr="00825115">
        <w:rPr>
          <w:b/>
        </w:rPr>
        <w:t>/</w:t>
      </w:r>
      <w:r>
        <w:rPr>
          <w:b/>
        </w:rPr>
        <w:t>Z4</w:t>
      </w:r>
      <w:r w:rsidRPr="00825115">
        <w:rPr>
          <w:b/>
        </w:rPr>
        <w:t>/</w:t>
      </w:r>
      <w:r>
        <w:rPr>
          <w:b/>
        </w:rPr>
        <w:t>20</w:t>
      </w:r>
    </w:p>
    <w:p w:rsidR="002A34C5" w:rsidRPr="00C765A9" w:rsidRDefault="002A34C5" w:rsidP="002A34C5">
      <w:pPr>
        <w:pStyle w:val="Zkladntextodsazen3"/>
        <w:spacing w:before="120"/>
        <w:ind w:left="720"/>
        <w:jc w:val="both"/>
        <w:rPr>
          <w:sz w:val="24"/>
          <w:szCs w:val="24"/>
        </w:rPr>
      </w:pPr>
      <w:r>
        <w:rPr>
          <w:sz w:val="24"/>
          <w:szCs w:val="24"/>
        </w:rPr>
        <w:t>ZMČ schvaluje</w:t>
      </w:r>
      <w:r w:rsidRPr="00C765A9">
        <w:rPr>
          <w:sz w:val="24"/>
          <w:szCs w:val="24"/>
        </w:rPr>
        <w:t xml:space="preserve"> pravidla hospodaření pro období rozpočtového provizoria</w:t>
      </w:r>
      <w:r>
        <w:rPr>
          <w:sz w:val="24"/>
          <w:szCs w:val="24"/>
        </w:rPr>
        <w:t xml:space="preserve"> </w:t>
      </w:r>
      <w:r w:rsidRPr="00C765A9">
        <w:rPr>
          <w:sz w:val="24"/>
          <w:szCs w:val="24"/>
        </w:rPr>
        <w:t>pro rok 2021</w:t>
      </w:r>
      <w:r>
        <w:rPr>
          <w:sz w:val="24"/>
          <w:szCs w:val="24"/>
        </w:rPr>
        <w:t>, a to</w:t>
      </w:r>
      <w:r w:rsidRPr="006E47B9">
        <w:rPr>
          <w:sz w:val="24"/>
          <w:szCs w:val="24"/>
        </w:rPr>
        <w:t xml:space="preserve"> </w:t>
      </w:r>
      <w:r w:rsidRPr="00C765A9">
        <w:rPr>
          <w:sz w:val="24"/>
          <w:szCs w:val="24"/>
        </w:rPr>
        <w:t>do doby schválení rozpočtu na rok 2021:</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Příjmy ve výši schváleného rozpočtu roku 2020, tj. 170.608.000,-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vlastní příjmy, příjmy z úroků a sankční platby</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převody z fondů vedlejší hospodářské činnosti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2A34C5" w:rsidRPr="003C7BE1" w:rsidRDefault="002A34C5" w:rsidP="00395E7F">
      <w:pPr>
        <w:pStyle w:val="Zkladntextodsazen3"/>
        <w:numPr>
          <w:ilvl w:val="0"/>
          <w:numId w:val="17"/>
        </w:numPr>
        <w:spacing w:before="120"/>
        <w:jc w:val="both"/>
        <w:rPr>
          <w:sz w:val="24"/>
          <w:szCs w:val="24"/>
        </w:rPr>
      </w:pPr>
      <w:r w:rsidRPr="003C7BE1">
        <w:rPr>
          <w:sz w:val="24"/>
          <w:szCs w:val="24"/>
        </w:rPr>
        <w:t>Výdaje ve výši schváleného rozpočtu roku 20</w:t>
      </w:r>
      <w:r>
        <w:rPr>
          <w:sz w:val="24"/>
          <w:szCs w:val="24"/>
        </w:rPr>
        <w:t>20</w:t>
      </w:r>
      <w:r w:rsidRPr="003C7BE1">
        <w:rPr>
          <w:sz w:val="24"/>
          <w:szCs w:val="24"/>
        </w:rPr>
        <w:t>, tj</w:t>
      </w:r>
      <w:r w:rsidRPr="00C765A9">
        <w:rPr>
          <w:sz w:val="24"/>
          <w:szCs w:val="24"/>
        </w:rPr>
        <w:t>. 190.406.700,-</w:t>
      </w:r>
      <w:r w:rsidRPr="003C7BE1">
        <w:rPr>
          <w:sz w:val="24"/>
          <w:szCs w:val="24"/>
        </w:rPr>
        <w:t xml:space="preserve">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mzdové výdaje dle platných předpisů</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Pr>
          <w:sz w:val="24"/>
          <w:szCs w:val="24"/>
        </w:rPr>
        <w:t>splátky půjčky;</w:t>
      </w:r>
    </w:p>
    <w:p w:rsidR="002A34C5" w:rsidRPr="00C765A9" w:rsidRDefault="002A34C5" w:rsidP="00395E7F">
      <w:pPr>
        <w:pStyle w:val="Zkladntextodsazen3"/>
        <w:numPr>
          <w:ilvl w:val="0"/>
          <w:numId w:val="16"/>
        </w:numPr>
        <w:spacing w:after="0"/>
        <w:ind w:left="1315" w:hanging="357"/>
        <w:jc w:val="both"/>
        <w:rPr>
          <w:sz w:val="24"/>
          <w:szCs w:val="24"/>
        </w:rPr>
      </w:pPr>
      <w:r>
        <w:rPr>
          <w:sz w:val="24"/>
          <w:szCs w:val="24"/>
        </w:rPr>
        <w:t>investiční výdaje.</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Rozdíl příjmů a výdajů ve výši 19.798.700,- Kč bude kryt financováním z nevázaného zůstatku Fondu rozvoje a rezerv.</w:t>
      </w:r>
    </w:p>
    <w:p w:rsidR="002A34C5" w:rsidRPr="00825115" w:rsidRDefault="002A34C5" w:rsidP="00395E7F">
      <w:pPr>
        <w:pStyle w:val="Zkladntextodsazen3"/>
        <w:numPr>
          <w:ilvl w:val="0"/>
          <w:numId w:val="17"/>
        </w:numPr>
        <w:spacing w:before="120"/>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2A34C5" w:rsidRPr="00FF6078" w:rsidRDefault="002A34C5" w:rsidP="00395E7F">
      <w:pPr>
        <w:pStyle w:val="Zkladntextodsazen3"/>
        <w:numPr>
          <w:ilvl w:val="0"/>
          <w:numId w:val="17"/>
        </w:numPr>
        <w:spacing w:before="120"/>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2A34C5" w:rsidRPr="00FF6078" w:rsidRDefault="002A34C5" w:rsidP="002A34C5">
      <w:pPr>
        <w:widowControl w:val="0"/>
        <w:spacing w:before="120" w:after="120"/>
        <w:jc w:val="both"/>
        <w:rPr>
          <w:b/>
        </w:rPr>
      </w:pPr>
      <w:proofErr w:type="gramStart"/>
      <w:r>
        <w:rPr>
          <w:b/>
          <w:bCs/>
        </w:rPr>
        <w:t>x</w:t>
      </w:r>
      <w:r w:rsidRPr="00FF6078">
        <w:rPr>
          <w:b/>
          <w:bCs/>
        </w:rPr>
        <w:t>.2</w:t>
      </w:r>
      <w:r w:rsidRPr="00FF6078">
        <w:rPr>
          <w:b/>
          <w:bCs/>
        </w:rPr>
        <w:tab/>
        <w:t>Důvodová</w:t>
      </w:r>
      <w:proofErr w:type="gramEnd"/>
      <w:r w:rsidRPr="00FF6078">
        <w:rPr>
          <w:b/>
          <w:bCs/>
        </w:rPr>
        <w:t xml:space="preserve"> zpráva:</w:t>
      </w:r>
    </w:p>
    <w:p w:rsidR="002A34C5" w:rsidRPr="00FE6804" w:rsidRDefault="002A34C5" w:rsidP="002A34C5">
      <w:pPr>
        <w:pStyle w:val="Zkladntextodsazen3"/>
        <w:spacing w:before="120"/>
        <w:ind w:left="720"/>
        <w:jc w:val="both"/>
        <w:rPr>
          <w:sz w:val="24"/>
          <w:szCs w:val="24"/>
        </w:rPr>
      </w:pPr>
      <w:proofErr w:type="gramStart"/>
      <w:r>
        <w:rPr>
          <w:sz w:val="24"/>
          <w:szCs w:val="24"/>
        </w:rPr>
        <w:t>x</w:t>
      </w:r>
      <w:r w:rsidRPr="00FE6804">
        <w:rPr>
          <w:sz w:val="24"/>
          <w:szCs w:val="24"/>
        </w:rPr>
        <w:t>.2.1</w:t>
      </w:r>
      <w:proofErr w:type="gramEnd"/>
      <w:r w:rsidRPr="00FE6804">
        <w:rPr>
          <w:sz w:val="24"/>
          <w:szCs w:val="24"/>
        </w:rPr>
        <w:tab/>
        <w:t>Legislativní podklady:</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2A34C5" w:rsidRPr="00FE6804" w:rsidRDefault="002A34C5" w:rsidP="002A34C5">
      <w:pPr>
        <w:pStyle w:val="Zkladntextodsazen3"/>
        <w:spacing w:before="120"/>
        <w:ind w:left="720"/>
        <w:jc w:val="both"/>
        <w:rPr>
          <w:b/>
        </w:rPr>
      </w:pPr>
      <w:proofErr w:type="gramStart"/>
      <w:r>
        <w:rPr>
          <w:sz w:val="24"/>
          <w:szCs w:val="24"/>
        </w:rPr>
        <w:t>x</w:t>
      </w:r>
      <w:r w:rsidRPr="00FE6804">
        <w:rPr>
          <w:sz w:val="24"/>
          <w:szCs w:val="24"/>
        </w:rPr>
        <w:t>.2.2</w:t>
      </w:r>
      <w:proofErr w:type="gramEnd"/>
      <w:r w:rsidRPr="00FE6804">
        <w:rPr>
          <w:sz w:val="24"/>
          <w:szCs w:val="24"/>
        </w:rPr>
        <w:tab/>
        <w:t>Odůvodnění předkladu:</w:t>
      </w:r>
      <w:r w:rsidRPr="00FE6804">
        <w:rPr>
          <w:b/>
        </w:rPr>
        <w:t xml:space="preserve"> </w:t>
      </w:r>
    </w:p>
    <w:p w:rsidR="002A34C5" w:rsidRPr="008E5A8D" w:rsidRDefault="002A34C5" w:rsidP="002A34C5">
      <w:pPr>
        <w:pStyle w:val="Zkladntextodsazen3"/>
        <w:spacing w:before="120"/>
        <w:ind w:left="1440"/>
        <w:jc w:val="both"/>
        <w:rPr>
          <w:sz w:val="24"/>
        </w:rPr>
      </w:pPr>
      <w:r w:rsidRPr="000E0DC3">
        <w:rPr>
          <w:sz w:val="24"/>
        </w:rPr>
        <w:t xml:space="preserve">Návrh rozpočtového provizoria je předkládán v souladu s § 13 </w:t>
      </w:r>
      <w:r>
        <w:rPr>
          <w:sz w:val="24"/>
        </w:rPr>
        <w:t>z</w:t>
      </w:r>
      <w:r w:rsidRPr="000E0DC3">
        <w:rPr>
          <w:sz w:val="24"/>
        </w:rPr>
        <w:t>ákona č. 250/2000 Sb.</w:t>
      </w:r>
      <w:r>
        <w:rPr>
          <w:sz w:val="24"/>
        </w:rPr>
        <w:t xml:space="preserve">, protože není jistota, že bude zabezpečeno schválení rozpočtu na rok 2021 do </w:t>
      </w:r>
      <w:proofErr w:type="gramStart"/>
      <w:r>
        <w:rPr>
          <w:sz w:val="24"/>
        </w:rPr>
        <w:t>31.12.2020</w:t>
      </w:r>
      <w:proofErr w:type="gramEnd"/>
      <w:r>
        <w:rPr>
          <w:sz w:val="24"/>
        </w:rPr>
        <w:t>.</w:t>
      </w:r>
      <w:r w:rsidRPr="000E0DC3">
        <w:rPr>
          <w:sz w:val="24"/>
        </w:rPr>
        <w:t xml:space="preserve"> </w:t>
      </w:r>
    </w:p>
    <w:p w:rsidR="002A34C5" w:rsidRPr="00FE6804" w:rsidRDefault="002A34C5" w:rsidP="002A34C5">
      <w:pPr>
        <w:pStyle w:val="Zkladntextodsazen"/>
        <w:spacing w:before="120"/>
        <w:ind w:left="0"/>
        <w:rPr>
          <w:b/>
          <w:bCs/>
        </w:rPr>
      </w:pPr>
      <w:proofErr w:type="gramStart"/>
      <w:r>
        <w:rPr>
          <w:b/>
          <w:bCs/>
        </w:rPr>
        <w:t>x</w:t>
      </w:r>
      <w:r w:rsidRPr="00FE6804">
        <w:rPr>
          <w:b/>
          <w:bCs/>
        </w:rPr>
        <w:t>.3</w:t>
      </w:r>
      <w:r w:rsidRPr="00FE6804">
        <w:rPr>
          <w:b/>
          <w:bCs/>
        </w:rPr>
        <w:tab/>
        <w:t>Termín</w:t>
      </w:r>
      <w:proofErr w:type="gramEnd"/>
      <w:r w:rsidRPr="00FE6804">
        <w:rPr>
          <w:b/>
          <w:bCs/>
        </w:rPr>
        <w:t xml:space="preserve"> realizace přijatého usnesení: </w:t>
      </w:r>
      <w:r>
        <w:t>dle usnesení</w:t>
      </w:r>
    </w:p>
    <w:p w:rsidR="002A34C5" w:rsidRDefault="002A34C5" w:rsidP="002A34C5">
      <w:pPr>
        <w:pStyle w:val="Zkladntextodsazen"/>
        <w:spacing w:before="120"/>
        <w:ind w:left="0"/>
        <w:rPr>
          <w:color w:val="000000"/>
        </w:rPr>
      </w:pPr>
      <w:proofErr w:type="gramStart"/>
      <w:r>
        <w:rPr>
          <w:b/>
          <w:bCs/>
          <w:color w:val="000000"/>
        </w:rPr>
        <w:t>x.4</w:t>
      </w:r>
      <w:r>
        <w:rPr>
          <w:b/>
          <w:bCs/>
          <w:color w:val="000000"/>
        </w:rPr>
        <w:tab/>
        <w:t>Zodpovídá</w:t>
      </w:r>
      <w:proofErr w:type="gramEnd"/>
      <w:r>
        <w:rPr>
          <w:b/>
          <w:bCs/>
          <w:color w:val="000000"/>
        </w:rPr>
        <w:t>:</w:t>
      </w:r>
      <w:r>
        <w:rPr>
          <w:color w:val="000000"/>
        </w:rPr>
        <w:tab/>
        <w:t xml:space="preserve">starosta (EO) </w:t>
      </w:r>
    </w:p>
    <w:p w:rsidR="002A34C5" w:rsidRPr="006C1414" w:rsidRDefault="002A34C5" w:rsidP="002A34C5">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2A34C5" w:rsidRPr="006C1414" w:rsidRDefault="002A34C5" w:rsidP="002A34C5">
      <w:pPr>
        <w:pStyle w:val="Zkladntextodsazen"/>
        <w:spacing w:before="120"/>
        <w:ind w:left="2127"/>
        <w:rPr>
          <w:b/>
        </w:rPr>
      </w:pPr>
      <w:r w:rsidRPr="006C1414">
        <w:rPr>
          <w:b/>
        </w:rPr>
        <w:t xml:space="preserve">Usnesení </w:t>
      </w:r>
      <w:r>
        <w:rPr>
          <w:b/>
        </w:rPr>
        <w:t>ne-</w:t>
      </w:r>
      <w:r w:rsidRPr="006C1414">
        <w:rPr>
          <w:b/>
        </w:rPr>
        <w:t xml:space="preserve">bylo přijato. </w:t>
      </w:r>
    </w:p>
    <w:p w:rsidR="007904E1" w:rsidRPr="00321EE5" w:rsidRDefault="007904E1" w:rsidP="00321EE5">
      <w:pPr>
        <w:pStyle w:val="Nadpis2"/>
        <w:spacing w:before="120" w:after="120"/>
        <w:rPr>
          <w:smallCaps/>
          <w:u w:val="none"/>
        </w:rPr>
      </w:pPr>
      <w:r w:rsidRPr="00321EE5">
        <w:rPr>
          <w:smallCaps/>
          <w:u w:val="none"/>
        </w:rPr>
        <w:t xml:space="preserve">Místostarosta Mgr. Ondřej Lněnička </w:t>
      </w:r>
    </w:p>
    <w:p w:rsidR="00A36B8F" w:rsidRPr="00A36B8F" w:rsidRDefault="00A36B8F" w:rsidP="00A36B8F">
      <w:pPr>
        <w:pStyle w:val="Nadpis1"/>
        <w:spacing w:after="120"/>
        <w:jc w:val="left"/>
        <w:rPr>
          <w:b/>
        </w:rPr>
      </w:pPr>
      <w:r w:rsidRPr="00A36B8F">
        <w:rPr>
          <w:b/>
        </w:rPr>
        <w:t xml:space="preserve">Bod č. </w:t>
      </w:r>
      <w:r>
        <w:rPr>
          <w:b/>
        </w:rPr>
        <w:t>x</w:t>
      </w:r>
    </w:p>
    <w:p w:rsidR="00A36B8F" w:rsidRPr="00A36B8F" w:rsidRDefault="00A36B8F" w:rsidP="00A36B8F">
      <w:pPr>
        <w:pStyle w:val="Nadpis2"/>
        <w:spacing w:before="120" w:after="120"/>
        <w:rPr>
          <w:szCs w:val="24"/>
        </w:rPr>
      </w:pPr>
      <w:r w:rsidRPr="00A36B8F">
        <w:rPr>
          <w:szCs w:val="24"/>
        </w:rPr>
        <w:t xml:space="preserve">Rozšíření účelu neinvestiční </w:t>
      </w:r>
      <w:proofErr w:type="gramStart"/>
      <w:r w:rsidRPr="00A36B8F">
        <w:rPr>
          <w:szCs w:val="24"/>
        </w:rPr>
        <w:t>dotace</w:t>
      </w:r>
      <w:proofErr w:type="gramEnd"/>
      <w:r w:rsidRPr="00A36B8F">
        <w:rPr>
          <w:szCs w:val="24"/>
        </w:rPr>
        <w:t xml:space="preserve"> –</w:t>
      </w:r>
      <w:proofErr w:type="gramStart"/>
      <w:r w:rsidRPr="00A36B8F">
        <w:rPr>
          <w:szCs w:val="24"/>
        </w:rPr>
        <w:t>MŠ</w:t>
      </w:r>
      <w:proofErr w:type="gramEnd"/>
      <w:r w:rsidRPr="00A36B8F">
        <w:rPr>
          <w:szCs w:val="24"/>
        </w:rPr>
        <w:t xml:space="preserve"> Příborská</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A36B8F" w:rsidP="00A36B8F">
      <w:pPr>
        <w:widowControl w:val="0"/>
        <w:spacing w:before="120" w:after="120"/>
        <w:jc w:val="both"/>
        <w:rPr>
          <w:b/>
        </w:rPr>
      </w:pPr>
      <w:proofErr w:type="gramStart"/>
      <w:r>
        <w:rPr>
          <w:b/>
        </w:rPr>
        <w:t>x.1</w:t>
      </w:r>
      <w:r>
        <w:rPr>
          <w:b/>
        </w:rPr>
        <w:tab/>
        <w:t>Usnesení</w:t>
      </w:r>
      <w:proofErr w:type="gramEnd"/>
      <w:r>
        <w:rPr>
          <w:b/>
        </w:rPr>
        <w:t xml:space="preserve"> č. </w:t>
      </w:r>
      <w:proofErr w:type="spellStart"/>
      <w:r>
        <w:rPr>
          <w:b/>
        </w:rPr>
        <w:t>xxx</w:t>
      </w:r>
      <w:proofErr w:type="spellEnd"/>
      <w:r>
        <w:rPr>
          <w:b/>
        </w:rPr>
        <w:t>/Z4/20</w:t>
      </w:r>
    </w:p>
    <w:p w:rsidR="00A36B8F" w:rsidRPr="00601370" w:rsidRDefault="00A36B8F" w:rsidP="00A36B8F">
      <w:pPr>
        <w:spacing w:before="120" w:after="120"/>
        <w:ind w:left="720"/>
        <w:jc w:val="both"/>
      </w:pPr>
      <w:r w:rsidRPr="00DD3D3A">
        <w:t>ZMČ schv</w:t>
      </w:r>
      <w:r>
        <w:t>aluje</w:t>
      </w:r>
      <w:r w:rsidRPr="00DD3D3A">
        <w:t xml:space="preserve"> rozšíření účelu neinvestiční dotace poskytnuté </w:t>
      </w:r>
      <w:r>
        <w:t>ve </w:t>
      </w:r>
      <w:r w:rsidRPr="00DD3D3A">
        <w:t>výši 300.000 Kč příspěvkové organizaci MŠ Příborská (</w:t>
      </w:r>
      <w:r>
        <w:t xml:space="preserve">na </w:t>
      </w:r>
      <w:r w:rsidRPr="00DD3D3A">
        <w:t>výměn</w:t>
      </w:r>
      <w:r>
        <w:t>u</w:t>
      </w:r>
      <w:r w:rsidRPr="00DD3D3A">
        <w:t xml:space="preserve"> dveří a zakrytí pískovišť v objektu MŠ Příborská) </w:t>
      </w:r>
      <w:r>
        <w:t xml:space="preserve">dále </w:t>
      </w:r>
      <w:r w:rsidRPr="00DD3D3A">
        <w:t xml:space="preserve">o </w:t>
      </w:r>
      <w:r w:rsidRPr="00DD3D3A">
        <w:rPr>
          <w:color w:val="000000"/>
        </w:rPr>
        <w:t>výměnu patic osvětlení přístupových cest ve vnitřním areálu pracoviště MŠ</w:t>
      </w:r>
      <w:r w:rsidRPr="00DD3D3A">
        <w:t xml:space="preserve"> Havířovská.</w:t>
      </w:r>
      <w:r>
        <w:t xml:space="preserve"> </w:t>
      </w:r>
    </w:p>
    <w:p w:rsidR="00A36B8F" w:rsidRPr="00601370" w:rsidRDefault="00A36B8F" w:rsidP="00A36B8F">
      <w:pPr>
        <w:spacing w:before="120" w:after="120"/>
        <w:jc w:val="both"/>
        <w:rPr>
          <w:b/>
        </w:rPr>
      </w:pPr>
      <w:proofErr w:type="gramStart"/>
      <w:r>
        <w:rPr>
          <w:b/>
          <w:bCs/>
        </w:rPr>
        <w:t>x</w:t>
      </w:r>
      <w:r w:rsidRPr="00601370">
        <w:rPr>
          <w:b/>
          <w:bCs/>
        </w:rPr>
        <w:t>.2</w:t>
      </w:r>
      <w:r w:rsidRPr="00601370">
        <w:rPr>
          <w:b/>
          <w:bCs/>
        </w:rPr>
        <w:tab/>
        <w:t>Důvodová</w:t>
      </w:r>
      <w:proofErr w:type="gramEnd"/>
      <w:r w:rsidRPr="00601370">
        <w:rPr>
          <w:b/>
          <w:bCs/>
        </w:rPr>
        <w:t xml:space="preserve"> zpráva:</w:t>
      </w:r>
    </w:p>
    <w:p w:rsidR="00A36B8F" w:rsidRPr="00601370" w:rsidRDefault="00A36B8F" w:rsidP="00A36B8F">
      <w:pPr>
        <w:pStyle w:val="Zkladntextodsazen3"/>
        <w:spacing w:before="120"/>
        <w:ind w:left="720"/>
        <w:jc w:val="both"/>
        <w:rPr>
          <w:sz w:val="24"/>
          <w:szCs w:val="24"/>
        </w:rPr>
      </w:pPr>
      <w:proofErr w:type="gramStart"/>
      <w:r>
        <w:rPr>
          <w:sz w:val="24"/>
          <w:szCs w:val="24"/>
        </w:rPr>
        <w:t>x</w:t>
      </w:r>
      <w:r w:rsidRPr="00601370">
        <w:rPr>
          <w:sz w:val="24"/>
          <w:szCs w:val="24"/>
        </w:rPr>
        <w:t>.2.1</w:t>
      </w:r>
      <w:proofErr w:type="gramEnd"/>
      <w:r w:rsidRPr="00601370">
        <w:rPr>
          <w:sz w:val="24"/>
          <w:szCs w:val="24"/>
        </w:rPr>
        <w:tab/>
        <w:t>Legislativní podklady:</w:t>
      </w:r>
    </w:p>
    <w:p w:rsidR="00A36B8F" w:rsidRPr="00601370" w:rsidRDefault="00A36B8F" w:rsidP="00A36B8F">
      <w:pPr>
        <w:pStyle w:val="Zkladntextodsazen3"/>
        <w:spacing w:before="120"/>
        <w:ind w:left="1418"/>
        <w:jc w:val="both"/>
        <w:rPr>
          <w:sz w:val="24"/>
          <w:szCs w:val="24"/>
        </w:rPr>
      </w:pPr>
      <w:r w:rsidRPr="00601370">
        <w:rPr>
          <w:sz w:val="24"/>
          <w:szCs w:val="24"/>
        </w:rPr>
        <w:t>zákon č. 250/2000 Sb.</w:t>
      </w:r>
      <w:r>
        <w:rPr>
          <w:sz w:val="24"/>
          <w:szCs w:val="24"/>
        </w:rPr>
        <w:t>,</w:t>
      </w:r>
      <w:r w:rsidRPr="00601370">
        <w:rPr>
          <w:sz w:val="24"/>
          <w:szCs w:val="24"/>
        </w:rPr>
        <w:t xml:space="preserve"> o rozpočtových pravidlech</w:t>
      </w:r>
    </w:p>
    <w:p w:rsidR="00A36B8F" w:rsidRPr="00601370" w:rsidRDefault="00A36B8F" w:rsidP="00A36B8F">
      <w:pPr>
        <w:pStyle w:val="Zkladntextodsazen3"/>
        <w:spacing w:before="120"/>
        <w:ind w:left="720"/>
        <w:jc w:val="both"/>
        <w:rPr>
          <w:sz w:val="24"/>
          <w:szCs w:val="24"/>
        </w:rPr>
      </w:pPr>
      <w:proofErr w:type="gramStart"/>
      <w:r>
        <w:rPr>
          <w:sz w:val="24"/>
          <w:szCs w:val="24"/>
        </w:rPr>
        <w:t>x</w:t>
      </w:r>
      <w:r w:rsidRPr="00601370">
        <w:rPr>
          <w:sz w:val="24"/>
          <w:szCs w:val="24"/>
        </w:rPr>
        <w:t>.2.2</w:t>
      </w:r>
      <w:proofErr w:type="gramEnd"/>
      <w:r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V rámci schváleného rozpočtu na rok 2020 (usnesením ZMČ č. </w:t>
      </w:r>
      <w:r w:rsidRPr="00E97BC1">
        <w:rPr>
          <w:sz w:val="24"/>
          <w:szCs w:val="24"/>
        </w:rPr>
        <w:t>0</w:t>
      </w:r>
      <w:r>
        <w:rPr>
          <w:sz w:val="24"/>
          <w:szCs w:val="24"/>
        </w:rPr>
        <w:t>02</w:t>
      </w:r>
      <w:r w:rsidRPr="00E97BC1">
        <w:rPr>
          <w:sz w:val="24"/>
          <w:szCs w:val="24"/>
        </w:rPr>
        <w:t>/</w:t>
      </w:r>
      <w:r>
        <w:rPr>
          <w:sz w:val="24"/>
          <w:szCs w:val="24"/>
        </w:rPr>
        <w:t>Z1</w:t>
      </w:r>
      <w:r w:rsidRPr="00E97BC1">
        <w:rPr>
          <w:sz w:val="24"/>
          <w:szCs w:val="24"/>
        </w:rPr>
        <w:t>/20</w:t>
      </w:r>
      <w:r>
        <w:rPr>
          <w:sz w:val="24"/>
          <w:szCs w:val="24"/>
        </w:rPr>
        <w:t xml:space="preserve">) byla MŠ Příborská poskytnuta účelová neinvestiční dotace na výměnu dveří a zakrytí pískovišť v objektu MŠ Příborská. </w:t>
      </w:r>
      <w:r w:rsidRPr="00BC5B64">
        <w:rPr>
          <w:color w:val="000000"/>
          <w:sz w:val="24"/>
          <w:szCs w:val="24"/>
        </w:rPr>
        <w:t>Žádost na rozšíření účelu dotace je předkládána v návaznosti na aktuální potřebu z důvodu havarijního stavu</w:t>
      </w:r>
      <w:r>
        <w:rPr>
          <w:sz w:val="24"/>
          <w:szCs w:val="24"/>
        </w:rPr>
        <w:t>, kdy na odloučeném pracovišti MŠ Havířovská</w:t>
      </w:r>
      <w:r w:rsidRPr="00911770">
        <w:rPr>
          <w:sz w:val="24"/>
          <w:szCs w:val="24"/>
        </w:rPr>
        <w:t xml:space="preserve"> 476</w:t>
      </w:r>
      <w:r>
        <w:rPr>
          <w:sz w:val="24"/>
          <w:szCs w:val="24"/>
        </w:rPr>
        <w:t xml:space="preserve"> přestala fungovat převážná část venkovního osvětlení a je nutné zajistit neprodleně </w:t>
      </w:r>
      <w:r w:rsidRPr="00BC5B64">
        <w:rPr>
          <w:color w:val="000000"/>
          <w:sz w:val="24"/>
          <w:szCs w:val="24"/>
        </w:rPr>
        <w:t xml:space="preserve">opravu patic u osvětlení přístupových cest ve vnitřním areálu mateřské školy. </w:t>
      </w:r>
      <w:r>
        <w:rPr>
          <w:sz w:val="24"/>
          <w:szCs w:val="24"/>
        </w:rPr>
        <w:t>Cenová nabídka přiložena.</w:t>
      </w:r>
    </w:p>
    <w:p w:rsidR="00A36B8F" w:rsidRDefault="00A36B8F" w:rsidP="00A36B8F">
      <w:pPr>
        <w:pStyle w:val="Zkladntextodsazen3"/>
        <w:spacing w:before="120"/>
        <w:ind w:firstLine="425"/>
        <w:jc w:val="both"/>
        <w:rPr>
          <w:sz w:val="24"/>
          <w:szCs w:val="24"/>
        </w:rPr>
      </w:pPr>
      <w:proofErr w:type="gramStart"/>
      <w:r>
        <w:rPr>
          <w:sz w:val="24"/>
          <w:szCs w:val="24"/>
        </w:rPr>
        <w:t>x.2.3</w:t>
      </w:r>
      <w:proofErr w:type="gramEnd"/>
      <w:r>
        <w:rPr>
          <w:sz w:val="24"/>
          <w:szCs w:val="24"/>
        </w:rPr>
        <w:tab/>
        <w:t>Další přílohy nebo odkazy:</w:t>
      </w:r>
    </w:p>
    <w:p w:rsidR="00A36B8F" w:rsidRPr="00A43155" w:rsidRDefault="00A36B8F" w:rsidP="00A36B8F">
      <w:pPr>
        <w:pStyle w:val="Zkladntextodsazen3"/>
        <w:spacing w:after="0"/>
        <w:ind w:left="1416"/>
        <w:jc w:val="both"/>
        <w:rPr>
          <w:sz w:val="24"/>
          <w:szCs w:val="24"/>
        </w:rPr>
      </w:pPr>
      <w:r w:rsidRPr="00A43155">
        <w:rPr>
          <w:sz w:val="24"/>
          <w:szCs w:val="24"/>
        </w:rPr>
        <w:t>příloha č. 1 – žádost ředitelky MŠ Příborská</w:t>
      </w:r>
      <w:r w:rsidR="00A43155">
        <w:rPr>
          <w:sz w:val="24"/>
          <w:szCs w:val="24"/>
        </w:rPr>
        <w:t xml:space="preserve"> </w:t>
      </w:r>
      <w:hyperlink r:id="rId13" w:history="1">
        <w:proofErr w:type="spellStart"/>
        <w:r w:rsidR="00A43155" w:rsidRPr="00A43155">
          <w:rPr>
            <w:rStyle w:val="Hypertextovodkaz"/>
            <w:sz w:val="24"/>
            <w:szCs w:val="24"/>
          </w:rPr>
          <w:t>priloha</w:t>
        </w:r>
        <w:proofErr w:type="spellEnd"/>
      </w:hyperlink>
    </w:p>
    <w:p w:rsidR="00A36B8F" w:rsidRDefault="00A36B8F" w:rsidP="00A36B8F">
      <w:pPr>
        <w:pStyle w:val="Zkladntextodsazen3"/>
        <w:spacing w:after="0"/>
        <w:ind w:left="1416"/>
        <w:jc w:val="both"/>
        <w:rPr>
          <w:sz w:val="24"/>
          <w:szCs w:val="24"/>
        </w:rPr>
      </w:pPr>
      <w:r w:rsidRPr="00A43155">
        <w:rPr>
          <w:sz w:val="24"/>
          <w:szCs w:val="24"/>
        </w:rPr>
        <w:t>příloha č. 2 – cenová nabídka</w:t>
      </w:r>
      <w:r>
        <w:rPr>
          <w:sz w:val="24"/>
          <w:szCs w:val="24"/>
        </w:rPr>
        <w:t xml:space="preserve"> </w:t>
      </w:r>
      <w:hyperlink r:id="rId14" w:history="1">
        <w:proofErr w:type="spellStart"/>
        <w:r w:rsidR="00A43155" w:rsidRPr="00A43155">
          <w:rPr>
            <w:rStyle w:val="Hypertextovodkaz"/>
            <w:sz w:val="24"/>
            <w:szCs w:val="24"/>
          </w:rPr>
          <w:t>priloha</w:t>
        </w:r>
        <w:proofErr w:type="spellEnd"/>
      </w:hyperlink>
    </w:p>
    <w:p w:rsidR="00A36B8F" w:rsidRPr="00C5552C" w:rsidRDefault="00A36B8F" w:rsidP="00A36B8F">
      <w:pPr>
        <w:pStyle w:val="Zkladntextodsazen3"/>
        <w:spacing w:before="120"/>
        <w:ind w:left="0"/>
        <w:jc w:val="both"/>
        <w:rPr>
          <w:bCs/>
          <w:sz w:val="24"/>
          <w:szCs w:val="24"/>
        </w:rPr>
      </w:pPr>
      <w:proofErr w:type="gramStart"/>
      <w:r>
        <w:rPr>
          <w:b/>
          <w:bCs/>
          <w:sz w:val="24"/>
          <w:szCs w:val="24"/>
        </w:rPr>
        <w:t>x</w:t>
      </w:r>
      <w:r w:rsidRPr="00601370">
        <w:rPr>
          <w:b/>
          <w:bCs/>
          <w:sz w:val="24"/>
          <w:szCs w:val="24"/>
        </w:rPr>
        <w:t>.3</w:t>
      </w:r>
      <w:r w:rsidRPr="00601370">
        <w:rPr>
          <w:b/>
          <w:bCs/>
          <w:sz w:val="24"/>
          <w:szCs w:val="24"/>
        </w:rPr>
        <w:tab/>
        <w:t>Termín</w:t>
      </w:r>
      <w:proofErr w:type="gramEnd"/>
      <w:r w:rsidRPr="00601370">
        <w:rPr>
          <w:b/>
          <w:bCs/>
          <w:sz w:val="24"/>
          <w:szCs w:val="24"/>
        </w:rPr>
        <w:t xml:space="preserve"> realizace přijatého usnesení: </w:t>
      </w:r>
      <w:r>
        <w:rPr>
          <w:bCs/>
          <w:sz w:val="24"/>
          <w:szCs w:val="24"/>
        </w:rPr>
        <w:t>ihned</w:t>
      </w:r>
    </w:p>
    <w:p w:rsidR="00A36B8F" w:rsidRPr="001F285E" w:rsidRDefault="00A36B8F" w:rsidP="00A36B8F">
      <w:pPr>
        <w:pStyle w:val="Zkladntextodsazen"/>
        <w:spacing w:before="120"/>
        <w:ind w:left="0"/>
      </w:pPr>
      <w:proofErr w:type="gramStart"/>
      <w:r>
        <w:rPr>
          <w:b/>
          <w:bCs/>
        </w:rPr>
        <w:t>x</w:t>
      </w:r>
      <w:r w:rsidRPr="001F285E">
        <w:rPr>
          <w:b/>
          <w:bCs/>
        </w:rPr>
        <w:t>.4</w:t>
      </w:r>
      <w:r w:rsidRPr="001F285E">
        <w:rPr>
          <w:b/>
          <w:bCs/>
        </w:rPr>
        <w:tab/>
        <w:t>Zodpovídá</w:t>
      </w:r>
      <w:proofErr w:type="gramEnd"/>
      <w:r w:rsidRPr="001F285E">
        <w:rPr>
          <w:b/>
          <w:bCs/>
        </w:rPr>
        <w:t>:</w:t>
      </w:r>
      <w:r>
        <w:tab/>
        <w:t>místostarosta Lněnička (OŠKT, EO)</w:t>
      </w:r>
    </w:p>
    <w:p w:rsidR="00A36B8F" w:rsidRPr="00913986" w:rsidRDefault="00A36B8F" w:rsidP="00A36B8F">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A36B8F" w:rsidRDefault="00A36B8F" w:rsidP="00A36B8F"/>
    <w:p w:rsidR="00A36B8F" w:rsidRDefault="00A36B8F" w:rsidP="00A36B8F"/>
    <w:p w:rsidR="00A36B8F" w:rsidRPr="00A36B8F" w:rsidRDefault="00A36B8F" w:rsidP="00A36B8F">
      <w:pPr>
        <w:pStyle w:val="Nadpis1"/>
        <w:spacing w:after="120"/>
        <w:jc w:val="left"/>
        <w:rPr>
          <w:b/>
        </w:rPr>
      </w:pPr>
      <w:r>
        <w:br w:type="page"/>
      </w:r>
      <w:r w:rsidRPr="00A36B8F">
        <w:rPr>
          <w:b/>
        </w:rPr>
        <w:t xml:space="preserve">Bod č. </w:t>
      </w:r>
      <w:r>
        <w:rPr>
          <w:b/>
        </w:rPr>
        <w:t>x</w:t>
      </w:r>
    </w:p>
    <w:p w:rsidR="00A36B8F" w:rsidRPr="00A36B8F" w:rsidRDefault="00A36B8F" w:rsidP="00A36B8F">
      <w:pPr>
        <w:pStyle w:val="Nadpis2"/>
        <w:spacing w:before="120" w:after="120"/>
        <w:rPr>
          <w:szCs w:val="24"/>
        </w:rPr>
      </w:pPr>
      <w:r w:rsidRPr="00A36B8F">
        <w:rPr>
          <w:szCs w:val="24"/>
        </w:rPr>
        <w:t>Rozšíření účelu investiční dotace – ZŠ a MŠ generála F. Fajtla DFC</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A36B8F" w:rsidP="00A36B8F">
      <w:pPr>
        <w:widowControl w:val="0"/>
        <w:spacing w:before="120" w:after="120"/>
        <w:jc w:val="both"/>
        <w:rPr>
          <w:b/>
        </w:rPr>
      </w:pPr>
      <w:proofErr w:type="gramStart"/>
      <w:r>
        <w:rPr>
          <w:b/>
        </w:rPr>
        <w:t>x.1</w:t>
      </w:r>
      <w:r>
        <w:rPr>
          <w:b/>
        </w:rPr>
        <w:tab/>
        <w:t>Usnesení</w:t>
      </w:r>
      <w:proofErr w:type="gramEnd"/>
      <w:r>
        <w:rPr>
          <w:b/>
        </w:rPr>
        <w:t xml:space="preserve"> č. </w:t>
      </w:r>
      <w:proofErr w:type="spellStart"/>
      <w:r>
        <w:rPr>
          <w:b/>
        </w:rPr>
        <w:t>xxx</w:t>
      </w:r>
      <w:proofErr w:type="spellEnd"/>
      <w:r>
        <w:rPr>
          <w:b/>
        </w:rPr>
        <w:t>/Z4/20</w:t>
      </w:r>
    </w:p>
    <w:p w:rsidR="00A36B8F" w:rsidRDefault="00A36B8F" w:rsidP="00A36B8F">
      <w:pPr>
        <w:spacing w:before="120" w:after="120"/>
        <w:ind w:left="720"/>
        <w:jc w:val="both"/>
      </w:pPr>
      <w:r>
        <w:t>ZMČ schvaluje rozšíření účelu investiční dotace poskytnuté ve výši 900.000 Kč příspěvkové organizaci ZŠ a MŠ generála F. Fajtla</w:t>
      </w:r>
      <w:r w:rsidRPr="00DD3D3A">
        <w:t xml:space="preserve"> </w:t>
      </w:r>
      <w:r>
        <w:t xml:space="preserve">DFC (na </w:t>
      </w:r>
      <w:r w:rsidRPr="00DE0768">
        <w:t xml:space="preserve">nákup 4 ks posuvných panelů </w:t>
      </w:r>
      <w:proofErr w:type="spellStart"/>
      <w:r w:rsidRPr="00DE0768">
        <w:t>AktivPanel</w:t>
      </w:r>
      <w:proofErr w:type="spellEnd"/>
      <w:r>
        <w:t xml:space="preserve">) dále o </w:t>
      </w:r>
      <w:r w:rsidRPr="00DE0768">
        <w:t>nákup nového serveru</w:t>
      </w:r>
      <w:r>
        <w:t xml:space="preserve">. </w:t>
      </w:r>
    </w:p>
    <w:p w:rsidR="00A36B8F" w:rsidRPr="00601370" w:rsidRDefault="00A36B8F" w:rsidP="00A36B8F">
      <w:pPr>
        <w:spacing w:before="120" w:after="120"/>
        <w:jc w:val="both"/>
        <w:rPr>
          <w:b/>
        </w:rPr>
      </w:pPr>
      <w:proofErr w:type="gramStart"/>
      <w:r>
        <w:rPr>
          <w:b/>
          <w:bCs/>
        </w:rPr>
        <w:t>x</w:t>
      </w:r>
      <w:r w:rsidRPr="00601370">
        <w:rPr>
          <w:b/>
          <w:bCs/>
        </w:rPr>
        <w:t>.2</w:t>
      </w:r>
      <w:r w:rsidRPr="00601370">
        <w:rPr>
          <w:b/>
          <w:bCs/>
        </w:rPr>
        <w:tab/>
        <w:t>Důvodová</w:t>
      </w:r>
      <w:proofErr w:type="gramEnd"/>
      <w:r w:rsidRPr="00601370">
        <w:rPr>
          <w:b/>
          <w:bCs/>
        </w:rPr>
        <w:t xml:space="preserve"> zpráva:</w:t>
      </w:r>
    </w:p>
    <w:p w:rsidR="00A36B8F" w:rsidRPr="00601370" w:rsidRDefault="00A36B8F" w:rsidP="00A36B8F">
      <w:pPr>
        <w:pStyle w:val="Zkladntextodsazen3"/>
        <w:spacing w:before="120"/>
        <w:ind w:left="720"/>
        <w:jc w:val="both"/>
        <w:rPr>
          <w:sz w:val="24"/>
          <w:szCs w:val="24"/>
        </w:rPr>
      </w:pPr>
      <w:proofErr w:type="gramStart"/>
      <w:r>
        <w:rPr>
          <w:sz w:val="24"/>
          <w:szCs w:val="24"/>
        </w:rPr>
        <w:t>x</w:t>
      </w:r>
      <w:r w:rsidRPr="00601370">
        <w:rPr>
          <w:sz w:val="24"/>
          <w:szCs w:val="24"/>
        </w:rPr>
        <w:t>.2.1</w:t>
      </w:r>
      <w:proofErr w:type="gramEnd"/>
      <w:r w:rsidRPr="00601370">
        <w:rPr>
          <w:sz w:val="24"/>
          <w:szCs w:val="24"/>
        </w:rPr>
        <w:tab/>
        <w:t>Legislativní podklady:</w:t>
      </w:r>
    </w:p>
    <w:p w:rsidR="00A36B8F" w:rsidRDefault="00A36B8F" w:rsidP="00A36B8F">
      <w:pPr>
        <w:pStyle w:val="Zkladntextodsazen3"/>
        <w:spacing w:after="0"/>
        <w:ind w:left="1418"/>
        <w:jc w:val="both"/>
        <w:rPr>
          <w:sz w:val="24"/>
          <w:szCs w:val="24"/>
        </w:rPr>
      </w:pPr>
      <w:r w:rsidRPr="00601370">
        <w:rPr>
          <w:sz w:val="24"/>
          <w:szCs w:val="24"/>
        </w:rPr>
        <w:t>zákon č. 250/2000 Sb. o rozpočtových pravidlech</w:t>
      </w:r>
    </w:p>
    <w:p w:rsidR="00A36B8F" w:rsidRPr="00601370" w:rsidRDefault="00A36B8F" w:rsidP="00A36B8F">
      <w:pPr>
        <w:pStyle w:val="Zkladntextodsazen3"/>
        <w:spacing w:after="0"/>
        <w:ind w:left="1418"/>
        <w:jc w:val="both"/>
        <w:rPr>
          <w:sz w:val="24"/>
          <w:szCs w:val="24"/>
        </w:rPr>
      </w:pPr>
      <w:r>
        <w:rPr>
          <w:sz w:val="24"/>
          <w:szCs w:val="24"/>
        </w:rPr>
        <w:t>usnesení ZMČ č. 068/Z3/20</w:t>
      </w:r>
    </w:p>
    <w:p w:rsidR="00A36B8F" w:rsidRPr="00601370" w:rsidRDefault="00A36B8F" w:rsidP="00A36B8F">
      <w:pPr>
        <w:pStyle w:val="Zkladntextodsazen3"/>
        <w:spacing w:before="120"/>
        <w:ind w:left="720"/>
        <w:jc w:val="both"/>
        <w:rPr>
          <w:sz w:val="24"/>
          <w:szCs w:val="24"/>
        </w:rPr>
      </w:pPr>
      <w:proofErr w:type="gramStart"/>
      <w:r>
        <w:rPr>
          <w:sz w:val="24"/>
          <w:szCs w:val="24"/>
        </w:rPr>
        <w:t>x</w:t>
      </w:r>
      <w:r w:rsidRPr="00601370">
        <w:rPr>
          <w:sz w:val="24"/>
          <w:szCs w:val="24"/>
        </w:rPr>
        <w:t>.2.2</w:t>
      </w:r>
      <w:proofErr w:type="gramEnd"/>
      <w:r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Usnesením ZMČ č. 068/Z3/20 ze dne </w:t>
      </w:r>
      <w:proofErr w:type="gramStart"/>
      <w:r>
        <w:rPr>
          <w:sz w:val="24"/>
          <w:szCs w:val="24"/>
        </w:rPr>
        <w:t>26.08.2020</w:t>
      </w:r>
      <w:proofErr w:type="gramEnd"/>
      <w:r>
        <w:rPr>
          <w:sz w:val="24"/>
          <w:szCs w:val="24"/>
        </w:rPr>
        <w:t xml:space="preserve"> byla výše jmenované škole schválena účelová investiční dotace ve výši 900 tisíc Kč na nákup 4 ks posuvných panelů </w:t>
      </w:r>
      <w:proofErr w:type="spellStart"/>
      <w:r>
        <w:rPr>
          <w:sz w:val="24"/>
          <w:szCs w:val="24"/>
        </w:rPr>
        <w:t>ActivPanel</w:t>
      </w:r>
      <w:proofErr w:type="spellEnd"/>
      <w:r>
        <w:rPr>
          <w:sz w:val="24"/>
          <w:szCs w:val="24"/>
        </w:rPr>
        <w:t xml:space="preserve"> pro vybavení nově vytvořených tříd. Aktivní panely se škole podařilo </w:t>
      </w:r>
      <w:r w:rsidRPr="00A501E5">
        <w:rPr>
          <w:sz w:val="24"/>
          <w:szCs w:val="24"/>
        </w:rPr>
        <w:t>v popt</w:t>
      </w:r>
      <w:r>
        <w:rPr>
          <w:sz w:val="24"/>
          <w:szCs w:val="24"/>
        </w:rPr>
        <w:t xml:space="preserve">ávkovém řízení pořídit za nižší </w:t>
      </w:r>
      <w:proofErr w:type="gramStart"/>
      <w:r>
        <w:rPr>
          <w:sz w:val="24"/>
          <w:szCs w:val="24"/>
        </w:rPr>
        <w:t>cenu než</w:t>
      </w:r>
      <w:proofErr w:type="gramEnd"/>
      <w:r>
        <w:rPr>
          <w:sz w:val="24"/>
          <w:szCs w:val="24"/>
        </w:rPr>
        <w:t xml:space="preserve"> </w:t>
      </w:r>
      <w:r w:rsidRPr="00A501E5">
        <w:rPr>
          <w:sz w:val="24"/>
          <w:szCs w:val="24"/>
        </w:rPr>
        <w:t xml:space="preserve">předpokládali a rádi by využili zbytek </w:t>
      </w:r>
      <w:r>
        <w:rPr>
          <w:sz w:val="24"/>
          <w:szCs w:val="24"/>
        </w:rPr>
        <w:t xml:space="preserve">přidělené </w:t>
      </w:r>
      <w:r w:rsidRPr="00A501E5">
        <w:rPr>
          <w:sz w:val="24"/>
          <w:szCs w:val="24"/>
        </w:rPr>
        <w:t>dotace na pořízení nového serveru. Stávající server již kapacit</w:t>
      </w:r>
      <w:r>
        <w:rPr>
          <w:sz w:val="24"/>
          <w:szCs w:val="24"/>
        </w:rPr>
        <w:t>ně neodpovídá potřebám, co do</w:t>
      </w:r>
      <w:r w:rsidRPr="00A501E5">
        <w:rPr>
          <w:sz w:val="24"/>
          <w:szCs w:val="24"/>
        </w:rPr>
        <w:t xml:space="preserve"> výkonu, objemu paměti i dalších možností instalací nových technologií dále vzrůstajícího připojení PC techniky a jejího dalšího rozšiřování pro potřeby školy i rodičů. Před 4 roky, kdy stávající server byl pořízen, nebyly ještě v provozu elektronická žákovská knížka, elektronická třídní kniha, elektronické vyzvedávání dětí z ŠD, vzdálené přístupy pro učitele i rodiče, také došlo během posledních dvou let k enormnímu nárůstu PC techniky – nová jazyková učebna v budově školy Rychnovská 350 byla vybavena 20 pracovními stanicemi, každý pedagog a vychovatel ŠD má k výuce zapůjčen </w:t>
      </w:r>
      <w:proofErr w:type="spellStart"/>
      <w:r w:rsidRPr="00A501E5">
        <w:rPr>
          <w:sz w:val="24"/>
          <w:szCs w:val="24"/>
        </w:rPr>
        <w:t>iPad</w:t>
      </w:r>
      <w:proofErr w:type="spellEnd"/>
      <w:r w:rsidRPr="00A501E5">
        <w:rPr>
          <w:sz w:val="24"/>
          <w:szCs w:val="24"/>
        </w:rPr>
        <w:t xml:space="preserve">  (64 kusů), nové pevné PC byly instalovány do kabinetů a byla rozšířena původní PC učebna z 15 PC na 30 PC (celkem 25 kusů). Další </w:t>
      </w:r>
      <w:proofErr w:type="spellStart"/>
      <w:r w:rsidRPr="00A501E5">
        <w:rPr>
          <w:sz w:val="24"/>
          <w:szCs w:val="24"/>
        </w:rPr>
        <w:t>iPady</w:t>
      </w:r>
      <w:proofErr w:type="spellEnd"/>
      <w:r w:rsidRPr="00A501E5">
        <w:rPr>
          <w:sz w:val="24"/>
          <w:szCs w:val="24"/>
        </w:rPr>
        <w:t xml:space="preserve"> byly pořízeny také pro potřeby žáků do výuky (25 kusů). Dochází k postupnému rozšiřování interaktivních technologií – Apple TV a interaktivních tabulí do všech 29 tříd školy. Také z pohledu GDPR by bylo vhodné lépe zabezpečit server, zejména z pohledu zálohování dat a stávající systém již toto neumožňuje. V plánu máme ještě zřízení jedné PC učebny v budově školy Rychnovská 139 – cca bude zapotřebí 30 kusů PC techniky a jedné přenosné PC učebny (30 </w:t>
      </w:r>
      <w:proofErr w:type="spellStart"/>
      <w:r w:rsidRPr="00A501E5">
        <w:rPr>
          <w:sz w:val="24"/>
          <w:szCs w:val="24"/>
        </w:rPr>
        <w:t>iPadů</w:t>
      </w:r>
      <w:proofErr w:type="spellEnd"/>
      <w:r w:rsidRPr="00A501E5">
        <w:rPr>
          <w:sz w:val="24"/>
          <w:szCs w:val="24"/>
        </w:rPr>
        <w:t>).</w:t>
      </w:r>
      <w:r>
        <w:rPr>
          <w:sz w:val="24"/>
          <w:szCs w:val="24"/>
        </w:rPr>
        <w:t xml:space="preserve"> </w:t>
      </w:r>
    </w:p>
    <w:p w:rsidR="00A36B8F" w:rsidRDefault="00A36B8F" w:rsidP="00A36B8F">
      <w:pPr>
        <w:pStyle w:val="Zkladntextodsazen3"/>
        <w:spacing w:before="120"/>
        <w:ind w:firstLine="425"/>
        <w:jc w:val="both"/>
        <w:rPr>
          <w:sz w:val="24"/>
          <w:szCs w:val="24"/>
        </w:rPr>
      </w:pPr>
      <w:proofErr w:type="gramStart"/>
      <w:r>
        <w:rPr>
          <w:sz w:val="24"/>
          <w:szCs w:val="24"/>
        </w:rPr>
        <w:t>x.2.3</w:t>
      </w:r>
      <w:proofErr w:type="gramEnd"/>
      <w:r>
        <w:rPr>
          <w:sz w:val="24"/>
          <w:szCs w:val="24"/>
        </w:rPr>
        <w:tab/>
        <w:t>Další přílohy nebo odkazy:</w:t>
      </w:r>
    </w:p>
    <w:p w:rsidR="00A36B8F" w:rsidRDefault="00A36B8F" w:rsidP="00A36B8F">
      <w:pPr>
        <w:pStyle w:val="Zkladntextodsazen3"/>
        <w:spacing w:before="120"/>
        <w:ind w:left="991" w:firstLine="425"/>
        <w:jc w:val="both"/>
        <w:rPr>
          <w:sz w:val="24"/>
          <w:szCs w:val="24"/>
        </w:rPr>
      </w:pPr>
      <w:r w:rsidRPr="00A43155">
        <w:rPr>
          <w:sz w:val="24"/>
          <w:szCs w:val="24"/>
        </w:rPr>
        <w:t>žádost</w:t>
      </w:r>
      <w:r>
        <w:rPr>
          <w:sz w:val="24"/>
          <w:szCs w:val="24"/>
        </w:rPr>
        <w:t xml:space="preserve"> </w:t>
      </w:r>
      <w:hyperlink r:id="rId15" w:history="1">
        <w:proofErr w:type="spellStart"/>
        <w:r w:rsidR="00A43155" w:rsidRPr="00A43155">
          <w:rPr>
            <w:rStyle w:val="Hypertextovodkaz"/>
            <w:sz w:val="24"/>
            <w:szCs w:val="24"/>
          </w:rPr>
          <w:t>priloha</w:t>
        </w:r>
        <w:proofErr w:type="spellEnd"/>
      </w:hyperlink>
    </w:p>
    <w:p w:rsidR="00A36B8F" w:rsidRPr="00C5552C" w:rsidRDefault="00A36B8F" w:rsidP="00A36B8F">
      <w:pPr>
        <w:pStyle w:val="Zkladntextodsazen3"/>
        <w:spacing w:before="120"/>
        <w:ind w:left="0"/>
        <w:jc w:val="both"/>
        <w:rPr>
          <w:bCs/>
          <w:sz w:val="24"/>
          <w:szCs w:val="24"/>
        </w:rPr>
      </w:pPr>
      <w:proofErr w:type="gramStart"/>
      <w:r>
        <w:rPr>
          <w:b/>
          <w:bCs/>
          <w:sz w:val="24"/>
          <w:szCs w:val="24"/>
        </w:rPr>
        <w:t>x</w:t>
      </w:r>
      <w:r w:rsidRPr="00601370">
        <w:rPr>
          <w:b/>
          <w:bCs/>
          <w:sz w:val="24"/>
          <w:szCs w:val="24"/>
        </w:rPr>
        <w:t>.3</w:t>
      </w:r>
      <w:r w:rsidRPr="00601370">
        <w:rPr>
          <w:b/>
          <w:bCs/>
          <w:sz w:val="24"/>
          <w:szCs w:val="24"/>
        </w:rPr>
        <w:tab/>
        <w:t>Termín</w:t>
      </w:r>
      <w:proofErr w:type="gramEnd"/>
      <w:r w:rsidRPr="00601370">
        <w:rPr>
          <w:b/>
          <w:bCs/>
          <w:sz w:val="24"/>
          <w:szCs w:val="24"/>
        </w:rPr>
        <w:t xml:space="preserve"> realizace přijatého usnesení: </w:t>
      </w:r>
      <w:r>
        <w:rPr>
          <w:bCs/>
          <w:sz w:val="24"/>
          <w:szCs w:val="24"/>
        </w:rPr>
        <w:t>ihned</w:t>
      </w:r>
    </w:p>
    <w:p w:rsidR="00A36B8F" w:rsidRPr="001F285E" w:rsidRDefault="00A36B8F" w:rsidP="00A36B8F">
      <w:pPr>
        <w:pStyle w:val="Zkladntextodsazen"/>
        <w:spacing w:before="120"/>
        <w:ind w:left="0"/>
      </w:pPr>
      <w:proofErr w:type="gramStart"/>
      <w:r>
        <w:rPr>
          <w:b/>
          <w:bCs/>
        </w:rPr>
        <w:t>x</w:t>
      </w:r>
      <w:r w:rsidRPr="001F285E">
        <w:rPr>
          <w:b/>
          <w:bCs/>
        </w:rPr>
        <w:t>.4</w:t>
      </w:r>
      <w:r w:rsidRPr="001F285E">
        <w:rPr>
          <w:b/>
          <w:bCs/>
        </w:rPr>
        <w:tab/>
        <w:t>Zodpovídá</w:t>
      </w:r>
      <w:proofErr w:type="gramEnd"/>
      <w:r w:rsidRPr="001F285E">
        <w:rPr>
          <w:b/>
          <w:bCs/>
        </w:rPr>
        <w:t>:</w:t>
      </w:r>
      <w:r>
        <w:tab/>
        <w:t>místostarosta Lněnička (OŠKT, EO)</w:t>
      </w:r>
    </w:p>
    <w:p w:rsidR="00A36B8F" w:rsidRPr="00913986" w:rsidRDefault="00A36B8F" w:rsidP="00A36B8F">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A36B8F" w:rsidRPr="00613B1A" w:rsidRDefault="00A36B8F" w:rsidP="00A36B8F"/>
    <w:p w:rsidR="004A7F8E" w:rsidRPr="00BC5B64" w:rsidRDefault="00A36B8F" w:rsidP="004A7F8E">
      <w:pPr>
        <w:rPr>
          <w:b/>
        </w:rPr>
      </w:pPr>
      <w:r w:rsidRPr="00613B1A">
        <w:rPr>
          <w:b/>
          <w:bCs/>
          <w:u w:val="single"/>
        </w:rPr>
        <w:br w:type="page"/>
      </w:r>
      <w:r w:rsidR="004A7F8E" w:rsidRPr="00BC5B64">
        <w:rPr>
          <w:b/>
        </w:rPr>
        <w:t xml:space="preserve">Bod č. </w:t>
      </w:r>
      <w:r w:rsidR="004A7F8E">
        <w:rPr>
          <w:b/>
        </w:rPr>
        <w:t>x</w:t>
      </w:r>
      <w:r w:rsidR="004A7F8E" w:rsidRPr="00BC5B64">
        <w:rPr>
          <w:b/>
        </w:rPr>
        <w:t xml:space="preserve"> </w:t>
      </w:r>
    </w:p>
    <w:p w:rsidR="004A7F8E" w:rsidRPr="00A36B8F" w:rsidRDefault="004A7F8E" w:rsidP="004A7F8E">
      <w:pPr>
        <w:pStyle w:val="Nadpis2"/>
        <w:spacing w:before="120" w:after="120"/>
        <w:rPr>
          <w:b w:val="0"/>
          <w:smallCaps/>
          <w:szCs w:val="24"/>
        </w:rPr>
      </w:pPr>
      <w:r w:rsidRPr="00A36B8F">
        <w:rPr>
          <w:szCs w:val="24"/>
        </w:rPr>
        <w:t xml:space="preserve">Dotace na energie a služby pro MŠ </w:t>
      </w:r>
      <w:proofErr w:type="spellStart"/>
      <w:r w:rsidRPr="00A36B8F">
        <w:rPr>
          <w:szCs w:val="24"/>
        </w:rPr>
        <w:t>Malkovského</w:t>
      </w:r>
      <w:proofErr w:type="spellEnd"/>
    </w:p>
    <w:p w:rsidR="004A7F8E" w:rsidRPr="00DE149C" w:rsidRDefault="004A7F8E" w:rsidP="004A7F8E">
      <w:pPr>
        <w:widowControl w:val="0"/>
        <w:spacing w:before="120" w:after="120"/>
        <w:jc w:val="both"/>
      </w:pPr>
      <w:r w:rsidRPr="00DE149C">
        <w:rPr>
          <w:b/>
          <w:bCs/>
        </w:rPr>
        <w:t>Předkládá:</w:t>
      </w:r>
      <w:r w:rsidRPr="00DE149C">
        <w:t xml:space="preserve"> místostarosta Lněnička</w:t>
      </w:r>
    </w:p>
    <w:p w:rsidR="004A7F8E" w:rsidRPr="00DE149C" w:rsidRDefault="004A7F8E" w:rsidP="004A7F8E">
      <w:pPr>
        <w:widowControl w:val="0"/>
        <w:tabs>
          <w:tab w:val="left" w:pos="6237"/>
        </w:tabs>
        <w:spacing w:before="120" w:after="120"/>
        <w:jc w:val="both"/>
      </w:pPr>
      <w:r w:rsidRPr="00DE149C">
        <w:rPr>
          <w:b/>
          <w:bCs/>
        </w:rPr>
        <w:t xml:space="preserve">Odbor: </w:t>
      </w:r>
      <w:r w:rsidRPr="00DE149C">
        <w:t>EO</w:t>
      </w:r>
      <w:r w:rsidRPr="00DE149C">
        <w:tab/>
      </w:r>
      <w:r w:rsidRPr="00DE149C">
        <w:rPr>
          <w:b/>
          <w:bCs/>
        </w:rPr>
        <w:t>Zpracoval</w:t>
      </w:r>
      <w:r>
        <w:rPr>
          <w:b/>
          <w:bCs/>
        </w:rPr>
        <w:t>a</w:t>
      </w:r>
      <w:r w:rsidRPr="00DE149C">
        <w:rPr>
          <w:b/>
          <w:bCs/>
        </w:rPr>
        <w:t>:</w:t>
      </w:r>
      <w:r w:rsidRPr="00DE149C">
        <w:t xml:space="preserve"> Jiroutová</w:t>
      </w:r>
    </w:p>
    <w:p w:rsidR="004A7F8E" w:rsidRPr="00DE149C" w:rsidRDefault="004A7F8E" w:rsidP="004A7F8E">
      <w:pPr>
        <w:widowControl w:val="0"/>
        <w:spacing w:before="120" w:after="120"/>
        <w:jc w:val="both"/>
        <w:rPr>
          <w:b/>
        </w:rPr>
      </w:pPr>
      <w:proofErr w:type="gramStart"/>
      <w:r>
        <w:rPr>
          <w:b/>
        </w:rPr>
        <w:t>x</w:t>
      </w:r>
      <w:r w:rsidRPr="00DE149C">
        <w:rPr>
          <w:b/>
        </w:rPr>
        <w:t>.1</w:t>
      </w:r>
      <w:r w:rsidRPr="00DE149C">
        <w:rPr>
          <w:b/>
        </w:rPr>
        <w:tab/>
        <w:t>Usnesení</w:t>
      </w:r>
      <w:proofErr w:type="gramEnd"/>
      <w:r w:rsidRPr="00DE149C">
        <w:rPr>
          <w:b/>
        </w:rPr>
        <w:t xml:space="preserve"> č. </w:t>
      </w:r>
      <w:proofErr w:type="spellStart"/>
      <w:r>
        <w:rPr>
          <w:b/>
        </w:rPr>
        <w:t>xxx</w:t>
      </w:r>
      <w:proofErr w:type="spellEnd"/>
      <w:r w:rsidRPr="00DE149C">
        <w:rPr>
          <w:b/>
        </w:rPr>
        <w:t>/</w:t>
      </w:r>
      <w:r>
        <w:rPr>
          <w:b/>
        </w:rPr>
        <w:t>Z4</w:t>
      </w:r>
      <w:r w:rsidRPr="00DE149C">
        <w:rPr>
          <w:b/>
        </w:rPr>
        <w:t>/20</w:t>
      </w:r>
    </w:p>
    <w:p w:rsidR="004A7F8E" w:rsidRPr="00DE149C" w:rsidRDefault="004A7F8E" w:rsidP="004A7F8E">
      <w:pPr>
        <w:pStyle w:val="Odstavecseseznamem"/>
        <w:spacing w:before="120" w:after="120"/>
        <w:ind w:left="709"/>
        <w:jc w:val="both"/>
        <w:rPr>
          <w:sz w:val="24"/>
        </w:rPr>
      </w:pPr>
      <w:r w:rsidRPr="00DE149C">
        <w:rPr>
          <w:sz w:val="24"/>
        </w:rPr>
        <w:t>ZMČ schv</w:t>
      </w:r>
      <w:r>
        <w:rPr>
          <w:sz w:val="24"/>
          <w:lang w:val="cs-CZ"/>
        </w:rPr>
        <w:t>aluje</w:t>
      </w:r>
      <w:r w:rsidRPr="00DE149C">
        <w:rPr>
          <w:sz w:val="24"/>
        </w:rPr>
        <w:t xml:space="preserve"> poskytnutí účelové neinvestiční dotac</w:t>
      </w:r>
      <w:r>
        <w:rPr>
          <w:sz w:val="24"/>
        </w:rPr>
        <w:t xml:space="preserve">e ve výši </w:t>
      </w:r>
      <w:r w:rsidRPr="00DE149C">
        <w:rPr>
          <w:sz w:val="24"/>
        </w:rPr>
        <w:t xml:space="preserve">60.330,- Kč příspěvkové organizaci MŠ </w:t>
      </w:r>
      <w:proofErr w:type="spellStart"/>
      <w:r w:rsidRPr="00DE149C">
        <w:rPr>
          <w:sz w:val="24"/>
        </w:rPr>
        <w:t>Malkovského</w:t>
      </w:r>
      <w:proofErr w:type="spellEnd"/>
      <w:r w:rsidRPr="00DE149C">
        <w:rPr>
          <w:sz w:val="24"/>
        </w:rPr>
        <w:t xml:space="preserve"> na úhradu energií</w:t>
      </w:r>
      <w:r>
        <w:rPr>
          <w:sz w:val="24"/>
        </w:rPr>
        <w:t xml:space="preserve"> a služeb v objektu MŠ Veselská</w:t>
      </w:r>
      <w:r w:rsidRPr="00DE149C">
        <w:rPr>
          <w:sz w:val="24"/>
        </w:rPr>
        <w:t xml:space="preserve"> za období 08 – 12/2020.</w:t>
      </w:r>
    </w:p>
    <w:p w:rsidR="004A7F8E" w:rsidRPr="00DE149C" w:rsidRDefault="004A7F8E" w:rsidP="004A7F8E">
      <w:pPr>
        <w:spacing w:before="120" w:after="120"/>
        <w:jc w:val="both"/>
        <w:rPr>
          <w:b/>
          <w:bCs/>
        </w:rPr>
      </w:pPr>
      <w:proofErr w:type="gramStart"/>
      <w:r>
        <w:rPr>
          <w:b/>
          <w:bCs/>
        </w:rPr>
        <w:t>x.</w:t>
      </w:r>
      <w:r w:rsidRPr="00DE149C">
        <w:rPr>
          <w:b/>
          <w:bCs/>
        </w:rPr>
        <w:t>2</w:t>
      </w:r>
      <w:r w:rsidRPr="00DE149C">
        <w:rPr>
          <w:b/>
          <w:bCs/>
        </w:rPr>
        <w:tab/>
        <w:t>Důvodová</w:t>
      </w:r>
      <w:proofErr w:type="gramEnd"/>
      <w:r w:rsidRPr="00DE149C">
        <w:rPr>
          <w:b/>
          <w:bCs/>
        </w:rPr>
        <w:t xml:space="preserve"> zpráva:</w:t>
      </w:r>
    </w:p>
    <w:p w:rsidR="004A7F8E" w:rsidRPr="00DE149C" w:rsidRDefault="004A7F8E" w:rsidP="004A7F8E">
      <w:pPr>
        <w:spacing w:before="120" w:after="120"/>
        <w:ind w:firstLine="708"/>
        <w:jc w:val="both"/>
      </w:pPr>
      <w:proofErr w:type="gramStart"/>
      <w:r>
        <w:t>x</w:t>
      </w:r>
      <w:r w:rsidRPr="00DE149C">
        <w:t>.2.1</w:t>
      </w:r>
      <w:proofErr w:type="gramEnd"/>
      <w:r w:rsidRPr="00DE149C">
        <w:tab/>
        <w:t>Legislativní podklady:</w:t>
      </w:r>
    </w:p>
    <w:p w:rsidR="004A7F8E" w:rsidRPr="00DE149C" w:rsidRDefault="004A7F8E" w:rsidP="004A7F8E">
      <w:pPr>
        <w:pStyle w:val="Zkladntextodsazen3"/>
        <w:spacing w:before="120" w:after="0"/>
        <w:ind w:left="1418"/>
        <w:jc w:val="both"/>
        <w:rPr>
          <w:sz w:val="24"/>
          <w:szCs w:val="24"/>
        </w:rPr>
      </w:pPr>
      <w:r w:rsidRPr="00DE149C">
        <w:rPr>
          <w:sz w:val="24"/>
          <w:szCs w:val="24"/>
        </w:rPr>
        <w:t>zákon č. 131/2000 Sb., o hl. m. Praze</w:t>
      </w:r>
    </w:p>
    <w:p w:rsidR="004A7F8E" w:rsidRPr="00DE149C" w:rsidRDefault="004A7F8E" w:rsidP="004A7F8E">
      <w:pPr>
        <w:pStyle w:val="Zkladntextodsazen3"/>
        <w:spacing w:after="0"/>
        <w:ind w:left="1418"/>
        <w:jc w:val="both"/>
        <w:rPr>
          <w:sz w:val="24"/>
          <w:szCs w:val="24"/>
        </w:rPr>
      </w:pPr>
      <w:r w:rsidRPr="00DE149C">
        <w:rPr>
          <w:sz w:val="24"/>
          <w:szCs w:val="24"/>
        </w:rPr>
        <w:t>usnesení ZMČ č. 044/ZM1/14</w:t>
      </w:r>
    </w:p>
    <w:p w:rsidR="004A7F8E" w:rsidRPr="00DE149C" w:rsidRDefault="004A7F8E" w:rsidP="004A7F8E">
      <w:pPr>
        <w:pStyle w:val="Zkladntextodsazen3"/>
        <w:spacing w:before="120"/>
        <w:ind w:left="720"/>
        <w:jc w:val="both"/>
        <w:rPr>
          <w:sz w:val="24"/>
          <w:szCs w:val="24"/>
        </w:rPr>
      </w:pPr>
      <w:proofErr w:type="gramStart"/>
      <w:r>
        <w:rPr>
          <w:sz w:val="24"/>
          <w:szCs w:val="24"/>
        </w:rPr>
        <w:t>x</w:t>
      </w:r>
      <w:r w:rsidRPr="00DE149C">
        <w:rPr>
          <w:sz w:val="24"/>
          <w:szCs w:val="24"/>
        </w:rPr>
        <w:t>.2.2</w:t>
      </w:r>
      <w:proofErr w:type="gramEnd"/>
      <w:r w:rsidRPr="00DE149C">
        <w:rPr>
          <w:sz w:val="24"/>
          <w:szCs w:val="24"/>
        </w:rPr>
        <w:tab/>
        <w:t>Odůvodnění předkladu:</w:t>
      </w:r>
    </w:p>
    <w:p w:rsidR="004A7F8E" w:rsidRPr="00DE149C" w:rsidRDefault="004A7F8E" w:rsidP="004A7F8E">
      <w:pPr>
        <w:pStyle w:val="Zkladntextodsazen3"/>
        <w:spacing w:before="120"/>
        <w:ind w:left="1418"/>
        <w:jc w:val="both"/>
        <w:rPr>
          <w:sz w:val="24"/>
          <w:szCs w:val="24"/>
        </w:rPr>
      </w:pPr>
      <w:r w:rsidRPr="00DE149C">
        <w:rPr>
          <w:sz w:val="24"/>
          <w:szCs w:val="24"/>
        </w:rPr>
        <w:t>Energie v budovách příspěvkových organizací jsou hrazeny přímo PO, a to z dotace zřizovatele, s výjimkou objektu MŠ Veselská (objekt je součástí společenství vlastníků). Vzh</w:t>
      </w:r>
      <w:r>
        <w:rPr>
          <w:sz w:val="24"/>
          <w:szCs w:val="24"/>
        </w:rPr>
        <w:t>ledem k promítnutí nákladů do „</w:t>
      </w:r>
      <w:proofErr w:type="spellStart"/>
      <w:r w:rsidRPr="00DE149C">
        <w:rPr>
          <w:sz w:val="24"/>
          <w:szCs w:val="24"/>
        </w:rPr>
        <w:t>školkovného</w:t>
      </w:r>
      <w:proofErr w:type="spellEnd"/>
      <w:r w:rsidRPr="00DE149C">
        <w:rPr>
          <w:sz w:val="24"/>
          <w:szCs w:val="24"/>
        </w:rPr>
        <w:t>“ je nutné tyto náklady převést na MŠ. MČ proto vystavuje mateřské škole na tyto energie a služby fakturu s tím, že zároveň poskytuje účelovou dotaci ve stejné výši.</w:t>
      </w:r>
    </w:p>
    <w:p w:rsidR="004A7F8E" w:rsidRPr="00DE149C" w:rsidRDefault="004A7F8E" w:rsidP="004A7F8E">
      <w:pPr>
        <w:pStyle w:val="Zkladntextodsazen3"/>
        <w:ind w:left="1441" w:hanging="23"/>
        <w:jc w:val="both"/>
        <w:rPr>
          <w:sz w:val="24"/>
          <w:szCs w:val="24"/>
        </w:rPr>
      </w:pPr>
      <w:r w:rsidRPr="00DE149C">
        <w:rPr>
          <w:sz w:val="24"/>
          <w:szCs w:val="24"/>
        </w:rPr>
        <w:t>Poskytnutí dotací je kryto z § 3111 – Mateřské školy.</w:t>
      </w:r>
    </w:p>
    <w:p w:rsidR="004A7F8E" w:rsidRPr="00DE149C" w:rsidRDefault="004A7F8E" w:rsidP="004A7F8E">
      <w:pPr>
        <w:pStyle w:val="Zkladntextodsazen3"/>
        <w:spacing w:before="120"/>
        <w:ind w:left="0"/>
        <w:jc w:val="both"/>
        <w:rPr>
          <w:b/>
          <w:bCs/>
          <w:sz w:val="24"/>
          <w:szCs w:val="24"/>
        </w:rPr>
      </w:pPr>
      <w:proofErr w:type="gramStart"/>
      <w:r>
        <w:rPr>
          <w:b/>
          <w:bCs/>
          <w:sz w:val="24"/>
          <w:szCs w:val="24"/>
        </w:rPr>
        <w:t>x</w:t>
      </w:r>
      <w:r w:rsidRPr="00DE149C">
        <w:rPr>
          <w:b/>
          <w:bCs/>
          <w:sz w:val="24"/>
          <w:szCs w:val="24"/>
        </w:rPr>
        <w:t>.3</w:t>
      </w:r>
      <w:r w:rsidRPr="00DE149C">
        <w:rPr>
          <w:b/>
          <w:bCs/>
          <w:sz w:val="24"/>
          <w:szCs w:val="24"/>
        </w:rPr>
        <w:tab/>
        <w:t>Termín</w:t>
      </w:r>
      <w:proofErr w:type="gramEnd"/>
      <w:r w:rsidRPr="00DE149C">
        <w:rPr>
          <w:b/>
          <w:bCs/>
          <w:sz w:val="24"/>
          <w:szCs w:val="24"/>
        </w:rPr>
        <w:t xml:space="preserve"> realizace přijatého usnesení: </w:t>
      </w:r>
      <w:r>
        <w:rPr>
          <w:sz w:val="24"/>
          <w:szCs w:val="24"/>
        </w:rPr>
        <w:t>ihned</w:t>
      </w:r>
      <w:r w:rsidRPr="00DE149C">
        <w:rPr>
          <w:b/>
          <w:bCs/>
          <w:sz w:val="24"/>
          <w:szCs w:val="24"/>
        </w:rPr>
        <w:t xml:space="preserve"> </w:t>
      </w:r>
    </w:p>
    <w:p w:rsidR="004A7F8E" w:rsidRPr="00091D77" w:rsidRDefault="004A7F8E" w:rsidP="004A7F8E">
      <w:pPr>
        <w:pStyle w:val="Zkladntextodsazen"/>
        <w:spacing w:before="120"/>
        <w:ind w:left="0"/>
      </w:pPr>
      <w:proofErr w:type="gramStart"/>
      <w:r>
        <w:rPr>
          <w:b/>
          <w:bCs/>
        </w:rPr>
        <w:t>x</w:t>
      </w:r>
      <w:r w:rsidRPr="00091D77">
        <w:rPr>
          <w:b/>
          <w:bCs/>
        </w:rPr>
        <w:t>.4</w:t>
      </w:r>
      <w:r w:rsidRPr="00091D77">
        <w:rPr>
          <w:b/>
          <w:bCs/>
        </w:rPr>
        <w:tab/>
        <w:t>Zodpovídá</w:t>
      </w:r>
      <w:proofErr w:type="gramEnd"/>
      <w:r w:rsidRPr="00091D77">
        <w:rPr>
          <w:b/>
          <w:bCs/>
        </w:rPr>
        <w:t>:</w:t>
      </w:r>
      <w:r w:rsidRPr="00091D77">
        <w:tab/>
      </w:r>
      <w:r>
        <w:t>místostarosta Lněnička (</w:t>
      </w:r>
      <w:r w:rsidRPr="00091D77">
        <w:t>EO</w:t>
      </w:r>
      <w:r>
        <w:t>, OŠKT)</w:t>
      </w:r>
    </w:p>
    <w:p w:rsidR="004A7F8E" w:rsidRPr="00913986" w:rsidRDefault="004A7F8E" w:rsidP="004A7F8E">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4A7F8E" w:rsidRPr="00913986" w:rsidRDefault="004A7F8E" w:rsidP="004A7F8E">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4A7F8E" w:rsidRPr="00091D77" w:rsidRDefault="004A7F8E" w:rsidP="004A7F8E"/>
    <w:p w:rsidR="004A7F8E" w:rsidRDefault="004A7F8E">
      <w:pPr>
        <w:rPr>
          <w:b/>
        </w:rPr>
      </w:pPr>
      <w:r>
        <w:rPr>
          <w:b/>
        </w:rPr>
        <w:br w:type="page"/>
      </w:r>
    </w:p>
    <w:p w:rsidR="00EC76FF" w:rsidRPr="001A5043" w:rsidRDefault="00EC76FF" w:rsidP="00EC76FF">
      <w:pPr>
        <w:spacing w:before="120" w:after="120"/>
        <w:rPr>
          <w:b/>
        </w:rPr>
      </w:pPr>
      <w:r w:rsidRPr="00A543A6">
        <w:rPr>
          <w:b/>
        </w:rPr>
        <w:t xml:space="preserve">Bod č. </w:t>
      </w:r>
      <w:r>
        <w:rPr>
          <w:b/>
        </w:rPr>
        <w:t>x</w:t>
      </w:r>
    </w:p>
    <w:p w:rsidR="00EC76FF" w:rsidRPr="00EC204B" w:rsidRDefault="00EC76FF" w:rsidP="00EC76FF">
      <w:pPr>
        <w:autoSpaceDE w:val="0"/>
        <w:autoSpaceDN w:val="0"/>
        <w:adjustRightInd w:val="0"/>
        <w:spacing w:before="120" w:after="120"/>
        <w:jc w:val="both"/>
        <w:rPr>
          <w:b/>
          <w:bCs/>
          <w:u w:val="single"/>
        </w:rPr>
      </w:pPr>
      <w:r w:rsidRPr="00EC204B">
        <w:rPr>
          <w:b/>
          <w:bCs/>
          <w:u w:val="single"/>
        </w:rPr>
        <w:t>Poskytnutí účelov</w:t>
      </w:r>
      <w:r>
        <w:rPr>
          <w:b/>
          <w:bCs/>
          <w:u w:val="single"/>
        </w:rPr>
        <w:t>é</w:t>
      </w:r>
      <w:r w:rsidRPr="00EC204B">
        <w:rPr>
          <w:b/>
          <w:bCs/>
          <w:u w:val="single"/>
        </w:rPr>
        <w:t xml:space="preserve"> neinvestiční dotac</w:t>
      </w:r>
      <w:r>
        <w:rPr>
          <w:b/>
          <w:bCs/>
          <w:u w:val="single"/>
        </w:rPr>
        <w:t>e ZŠS</w:t>
      </w:r>
      <w:r w:rsidR="00172E84">
        <w:rPr>
          <w:b/>
          <w:bCs/>
          <w:u w:val="single"/>
        </w:rPr>
        <w:t xml:space="preserve"> </w:t>
      </w:r>
      <w:r>
        <w:rPr>
          <w:b/>
          <w:bCs/>
          <w:u w:val="single"/>
        </w:rPr>
        <w:t>v</w:t>
      </w:r>
      <w:r w:rsidR="00172E84">
        <w:rPr>
          <w:b/>
          <w:bCs/>
          <w:u w:val="single"/>
        </w:rPr>
        <w:t xml:space="preserve"> </w:t>
      </w:r>
      <w:r>
        <w:rPr>
          <w:b/>
          <w:bCs/>
          <w:u w:val="single"/>
        </w:rPr>
        <w:t>L</w:t>
      </w:r>
      <w:r w:rsidR="00172E84">
        <w:rPr>
          <w:b/>
          <w:bCs/>
          <w:u w:val="single"/>
        </w:rPr>
        <w:t>etňanech</w:t>
      </w:r>
      <w:r w:rsidRPr="00EC204B">
        <w:rPr>
          <w:b/>
          <w:bCs/>
          <w:u w:val="single"/>
        </w:rPr>
        <w:t xml:space="preserve"> </w:t>
      </w:r>
    </w:p>
    <w:p w:rsidR="00EC76FF" w:rsidRPr="00EC204B" w:rsidRDefault="00EC76FF" w:rsidP="00EC76FF">
      <w:pPr>
        <w:widowControl w:val="0"/>
        <w:spacing w:before="120" w:after="120"/>
        <w:jc w:val="both"/>
      </w:pPr>
      <w:r w:rsidRPr="00EC204B">
        <w:rPr>
          <w:b/>
          <w:bCs/>
        </w:rPr>
        <w:t>Předkládá:</w:t>
      </w:r>
      <w:r>
        <w:t xml:space="preserve"> místostarosta Lněnička</w:t>
      </w:r>
    </w:p>
    <w:p w:rsidR="00EC76FF" w:rsidRPr="00EC204B" w:rsidRDefault="00EC76FF" w:rsidP="00EC76FF">
      <w:pPr>
        <w:tabs>
          <w:tab w:val="left" w:pos="6237"/>
        </w:tabs>
        <w:autoSpaceDE w:val="0"/>
        <w:autoSpaceDN w:val="0"/>
        <w:adjustRightInd w:val="0"/>
        <w:spacing w:before="120" w:after="120"/>
        <w:jc w:val="both"/>
      </w:pPr>
      <w:r w:rsidRPr="00EC204B">
        <w:rPr>
          <w:b/>
          <w:bCs/>
        </w:rPr>
        <w:t>Odbor:</w:t>
      </w:r>
      <w:r w:rsidRPr="00EC204B">
        <w:rPr>
          <w:bCs/>
        </w:rPr>
        <w:t xml:space="preserve"> OŠKT</w:t>
      </w:r>
      <w:r w:rsidRPr="00EC204B">
        <w:rPr>
          <w:bCs/>
        </w:rPr>
        <w:tab/>
      </w:r>
      <w:r w:rsidRPr="00EC204B">
        <w:rPr>
          <w:b/>
          <w:bCs/>
        </w:rPr>
        <w:t>Zpracoval</w:t>
      </w:r>
      <w:r>
        <w:rPr>
          <w:b/>
          <w:bCs/>
        </w:rPr>
        <w:t>a</w:t>
      </w:r>
      <w:r w:rsidRPr="00EC204B">
        <w:rPr>
          <w:b/>
          <w:bCs/>
        </w:rPr>
        <w:t xml:space="preserve">: </w:t>
      </w:r>
      <w:r>
        <w:rPr>
          <w:bCs/>
        </w:rPr>
        <w:t>Horešovská</w:t>
      </w:r>
    </w:p>
    <w:p w:rsidR="00EC76FF" w:rsidRPr="00EC204B" w:rsidRDefault="00EC76FF" w:rsidP="00EC76FF">
      <w:pPr>
        <w:autoSpaceDE w:val="0"/>
        <w:autoSpaceDN w:val="0"/>
        <w:adjustRightInd w:val="0"/>
        <w:spacing w:before="120" w:after="120"/>
        <w:jc w:val="both"/>
        <w:rPr>
          <w:b/>
          <w:bCs/>
        </w:rPr>
      </w:pPr>
      <w:proofErr w:type="gramStart"/>
      <w:r>
        <w:rPr>
          <w:b/>
          <w:bCs/>
        </w:rPr>
        <w:t>x</w:t>
      </w:r>
      <w:r w:rsidRPr="00EC204B">
        <w:rPr>
          <w:b/>
          <w:bCs/>
        </w:rPr>
        <w:t xml:space="preserve">.1 </w:t>
      </w:r>
      <w:r w:rsidRPr="00EC204B">
        <w:rPr>
          <w:b/>
          <w:bCs/>
        </w:rPr>
        <w:tab/>
        <w:t>Usnesení</w:t>
      </w:r>
      <w:proofErr w:type="gramEnd"/>
      <w:r w:rsidRPr="00EC204B">
        <w:rPr>
          <w:b/>
          <w:bCs/>
        </w:rPr>
        <w:t xml:space="preserve"> č. </w:t>
      </w:r>
      <w:proofErr w:type="spellStart"/>
      <w:r>
        <w:rPr>
          <w:b/>
          <w:bCs/>
        </w:rPr>
        <w:t>xxx</w:t>
      </w:r>
      <w:proofErr w:type="spellEnd"/>
      <w:r>
        <w:rPr>
          <w:b/>
          <w:bCs/>
        </w:rPr>
        <w:t>/Z4</w:t>
      </w:r>
      <w:r w:rsidRPr="00EC204B">
        <w:rPr>
          <w:b/>
          <w:bCs/>
        </w:rPr>
        <w:t>/20</w:t>
      </w:r>
    </w:p>
    <w:p w:rsidR="00EC76FF" w:rsidRDefault="00EC76FF" w:rsidP="00EC76FF">
      <w:pPr>
        <w:pStyle w:val="Podtitul"/>
        <w:tabs>
          <w:tab w:val="left" w:pos="1134"/>
        </w:tabs>
        <w:spacing w:before="120" w:after="120"/>
        <w:ind w:left="708"/>
        <w:jc w:val="both"/>
        <w:rPr>
          <w:b w:val="0"/>
          <w:sz w:val="24"/>
          <w:szCs w:val="24"/>
        </w:rPr>
      </w:pPr>
      <w:r>
        <w:rPr>
          <w:b w:val="0"/>
          <w:sz w:val="24"/>
          <w:szCs w:val="24"/>
        </w:rPr>
        <w:t xml:space="preserve">ZMČ </w:t>
      </w:r>
      <w:r w:rsidRPr="00EC204B">
        <w:rPr>
          <w:b w:val="0"/>
          <w:sz w:val="24"/>
          <w:szCs w:val="24"/>
        </w:rPr>
        <w:t>schv</w:t>
      </w:r>
      <w:r>
        <w:rPr>
          <w:b w:val="0"/>
          <w:sz w:val="24"/>
          <w:szCs w:val="24"/>
        </w:rPr>
        <w:t>aluje</w:t>
      </w:r>
      <w:r w:rsidRPr="00EC204B">
        <w:rPr>
          <w:b w:val="0"/>
          <w:sz w:val="24"/>
          <w:szCs w:val="24"/>
        </w:rPr>
        <w:t xml:space="preserve"> poskytnutí ú</w:t>
      </w:r>
      <w:r>
        <w:rPr>
          <w:b w:val="0"/>
          <w:sz w:val="24"/>
          <w:szCs w:val="24"/>
        </w:rPr>
        <w:t xml:space="preserve">čelové neinvestiční dotace příspěvkové organizaci Zařízení školního stravování v Letňanech </w:t>
      </w:r>
      <w:r w:rsidRPr="00EC204B">
        <w:rPr>
          <w:b w:val="0"/>
          <w:sz w:val="24"/>
          <w:szCs w:val="24"/>
        </w:rPr>
        <w:t xml:space="preserve">na náklady spojené s pořízením </w:t>
      </w:r>
      <w:r>
        <w:rPr>
          <w:b w:val="0"/>
          <w:sz w:val="24"/>
          <w:szCs w:val="24"/>
        </w:rPr>
        <w:t xml:space="preserve">OOP v návaznosti na dodržení metodických pokynů MŠMT v době mimořádných opatření spojených se šířením </w:t>
      </w:r>
      <w:proofErr w:type="spellStart"/>
      <w:r>
        <w:rPr>
          <w:b w:val="0"/>
          <w:sz w:val="24"/>
          <w:szCs w:val="24"/>
        </w:rPr>
        <w:t>koronaviru</w:t>
      </w:r>
      <w:proofErr w:type="spellEnd"/>
      <w:r>
        <w:rPr>
          <w:b w:val="0"/>
          <w:sz w:val="24"/>
          <w:szCs w:val="24"/>
        </w:rPr>
        <w:t xml:space="preserve"> </w:t>
      </w:r>
      <w:proofErr w:type="spellStart"/>
      <w:r>
        <w:rPr>
          <w:b w:val="0"/>
          <w:sz w:val="24"/>
          <w:szCs w:val="24"/>
        </w:rPr>
        <w:t>Covid</w:t>
      </w:r>
      <w:proofErr w:type="spellEnd"/>
      <w:r>
        <w:rPr>
          <w:b w:val="0"/>
          <w:sz w:val="24"/>
          <w:szCs w:val="24"/>
        </w:rPr>
        <w:t xml:space="preserve"> 19 a to ve výši 45.000 Kč na zajištění papírových jednorázových ručníků a rukavic. </w:t>
      </w:r>
      <w:r w:rsidRPr="001A5043">
        <w:rPr>
          <w:b w:val="0"/>
          <w:sz w:val="24"/>
          <w:szCs w:val="24"/>
        </w:rPr>
        <w:t xml:space="preserve">Výdaje budou kryty </w:t>
      </w:r>
      <w:r w:rsidRPr="001A5043">
        <w:rPr>
          <w:b w:val="0"/>
          <w:bCs/>
          <w:sz w:val="24"/>
          <w:szCs w:val="24"/>
        </w:rPr>
        <w:t xml:space="preserve">z dotace MHMP poskytnuté na výdaje související </w:t>
      </w:r>
      <w:r w:rsidRPr="001A5043">
        <w:rPr>
          <w:b w:val="0"/>
          <w:sz w:val="24"/>
          <w:szCs w:val="24"/>
        </w:rPr>
        <w:t xml:space="preserve">s šířením nového typu </w:t>
      </w:r>
      <w:proofErr w:type="spellStart"/>
      <w:r w:rsidRPr="001A5043">
        <w:rPr>
          <w:b w:val="0"/>
          <w:sz w:val="24"/>
          <w:szCs w:val="24"/>
        </w:rPr>
        <w:t>koronaviru</w:t>
      </w:r>
      <w:proofErr w:type="spellEnd"/>
      <w:r w:rsidRPr="001A5043">
        <w:rPr>
          <w:b w:val="0"/>
          <w:sz w:val="24"/>
          <w:szCs w:val="24"/>
        </w:rPr>
        <w:t xml:space="preserve"> – tj. § 5213 s tím, že tyto dotace podléhají finančnímu vypořádání za rok 2020.</w:t>
      </w:r>
    </w:p>
    <w:p w:rsidR="00EC76FF" w:rsidRPr="00EC204B" w:rsidRDefault="00EC76FF" w:rsidP="00EC76FF">
      <w:pPr>
        <w:autoSpaceDE w:val="0"/>
        <w:autoSpaceDN w:val="0"/>
        <w:adjustRightInd w:val="0"/>
        <w:spacing w:before="120" w:after="120"/>
        <w:jc w:val="both"/>
        <w:rPr>
          <w:b/>
          <w:bCs/>
        </w:rPr>
      </w:pPr>
      <w:proofErr w:type="gramStart"/>
      <w:r>
        <w:rPr>
          <w:b/>
          <w:bCs/>
        </w:rPr>
        <w:t>x</w:t>
      </w:r>
      <w:r w:rsidRPr="00EC204B">
        <w:rPr>
          <w:b/>
          <w:bCs/>
        </w:rPr>
        <w:t xml:space="preserve">.2 </w:t>
      </w:r>
      <w:r w:rsidRPr="00EC204B">
        <w:rPr>
          <w:b/>
          <w:bCs/>
        </w:rPr>
        <w:tab/>
        <w:t>Důvodová</w:t>
      </w:r>
      <w:proofErr w:type="gramEnd"/>
      <w:r w:rsidRPr="00EC204B">
        <w:rPr>
          <w:b/>
          <w:bCs/>
        </w:rPr>
        <w:t xml:space="preserve"> zpráva:</w:t>
      </w:r>
    </w:p>
    <w:p w:rsidR="00EC76FF" w:rsidRPr="00EC204B" w:rsidRDefault="00EC76FF" w:rsidP="00EC76FF">
      <w:pPr>
        <w:autoSpaceDE w:val="0"/>
        <w:autoSpaceDN w:val="0"/>
        <w:adjustRightInd w:val="0"/>
        <w:spacing w:before="120" w:after="120"/>
        <w:ind w:left="709"/>
        <w:jc w:val="both"/>
      </w:pPr>
      <w:proofErr w:type="gramStart"/>
      <w:r>
        <w:t>x</w:t>
      </w:r>
      <w:r w:rsidRPr="00EC204B">
        <w:t>.2.1</w:t>
      </w:r>
      <w:proofErr w:type="gramEnd"/>
      <w:r w:rsidRPr="00EC204B">
        <w:tab/>
        <w:t>Legislativní podklady:</w:t>
      </w:r>
    </w:p>
    <w:p w:rsidR="00EC76FF" w:rsidRPr="00EC204B" w:rsidRDefault="00EC76FF" w:rsidP="00EC76FF">
      <w:pPr>
        <w:pStyle w:val="Zkladntextodsazen3"/>
        <w:spacing w:before="120"/>
        <w:ind w:left="1418"/>
        <w:jc w:val="both"/>
        <w:rPr>
          <w:sz w:val="24"/>
          <w:szCs w:val="24"/>
        </w:rPr>
      </w:pPr>
      <w:r w:rsidRPr="00EC204B">
        <w:rPr>
          <w:sz w:val="24"/>
          <w:szCs w:val="24"/>
        </w:rPr>
        <w:t>zákon č. 131/2000 Sb., o hlavním městě Praze</w:t>
      </w:r>
    </w:p>
    <w:p w:rsidR="00EC76FF" w:rsidRPr="00EC204B" w:rsidRDefault="00EC76FF" w:rsidP="00EC76FF">
      <w:pPr>
        <w:autoSpaceDE w:val="0"/>
        <w:autoSpaceDN w:val="0"/>
        <w:adjustRightInd w:val="0"/>
        <w:spacing w:before="120" w:after="120"/>
        <w:jc w:val="both"/>
      </w:pPr>
      <w:r>
        <w:tab/>
      </w:r>
      <w:proofErr w:type="gramStart"/>
      <w:r>
        <w:t>x</w:t>
      </w:r>
      <w:r w:rsidRPr="00EC204B">
        <w:t>.2.2</w:t>
      </w:r>
      <w:proofErr w:type="gramEnd"/>
      <w:r w:rsidRPr="00EC204B">
        <w:tab/>
        <w:t>Odůvodnění předkladu:</w:t>
      </w:r>
    </w:p>
    <w:p w:rsidR="00EC76FF" w:rsidRDefault="00EC76FF" w:rsidP="00EC76FF">
      <w:pPr>
        <w:spacing w:before="120" w:after="120"/>
        <w:ind w:left="1416"/>
        <w:jc w:val="both"/>
      </w:pPr>
      <w:r w:rsidRPr="00EC204B">
        <w:t>Na základě mimořádných opatření spojených s </w:t>
      </w:r>
      <w:proofErr w:type="spellStart"/>
      <w:r w:rsidRPr="00EC204B">
        <w:t>koronavirem</w:t>
      </w:r>
      <w:proofErr w:type="spellEnd"/>
      <w:r w:rsidRPr="00EC204B">
        <w:t xml:space="preserve"> </w:t>
      </w:r>
      <w:proofErr w:type="spellStart"/>
      <w:r w:rsidRPr="00EC204B">
        <w:t>Covid</w:t>
      </w:r>
      <w:proofErr w:type="spellEnd"/>
      <w:r w:rsidRPr="00EC204B">
        <w:t xml:space="preserve"> 19 </w:t>
      </w:r>
      <w:r>
        <w:t xml:space="preserve">a metodických pokynů k provozu školních jídelen je z důvodu zajištění všech provozů školních jídelen a výdejen nutné zajistit dostatečné množství OOP pro všechny provozy školních jídelen a výdejen. Většinu z požadovaných položek žádosti obdrželo ZŠSvL v těchto dnech, zajistit zbývá pouze dostatečné množství papírových ručníků a rukavic. V současné situaci v Zařízení školního stravování v Letňanech zásadním způsobem stouply nároky na dezinfekci prostor a spotřebu ochranných pomůcek. Na rozdíl od základních škol, jsou školní jídelny v neustálém provozu a kontaktu se strávníky, což vyžaduje značné množství ochranných pomůcek a dezinfekce. Zvýšené náklady souvisejí také s množstvím provozoven, jejichž provoz ZŠSvL zajišťuje. Vzhledem k tomu, že při sestavování rozpočtu na rok 2020 nebyla tato opatření známa, nebylo s nimi pro </w:t>
      </w:r>
      <w:proofErr w:type="gramStart"/>
      <w:r>
        <w:t>sestavení  rozpočtu</w:t>
      </w:r>
      <w:proofErr w:type="gramEnd"/>
      <w:r>
        <w:t xml:space="preserve"> počítáno. </w:t>
      </w:r>
    </w:p>
    <w:p w:rsidR="00EC76FF" w:rsidRPr="00EC204B" w:rsidRDefault="00EC76FF" w:rsidP="00EC76FF">
      <w:pPr>
        <w:spacing w:before="120" w:after="120"/>
        <w:ind w:firstLine="708"/>
        <w:jc w:val="both"/>
      </w:pPr>
      <w:proofErr w:type="gramStart"/>
      <w:r>
        <w:t>x</w:t>
      </w:r>
      <w:r w:rsidRPr="00EC204B">
        <w:t>.2.3</w:t>
      </w:r>
      <w:proofErr w:type="gramEnd"/>
      <w:r w:rsidRPr="00EC204B">
        <w:tab/>
        <w:t>Další přílohy nebo odkazy:</w:t>
      </w:r>
    </w:p>
    <w:p w:rsidR="00EC76FF" w:rsidRDefault="00EC76FF" w:rsidP="00EC76FF">
      <w:pPr>
        <w:pStyle w:val="Zkladntextodsazen"/>
        <w:spacing w:before="120"/>
        <w:ind w:left="992" w:firstLine="425"/>
      </w:pPr>
      <w:r w:rsidRPr="004B4CE0">
        <w:t>žádost</w:t>
      </w:r>
      <w:r w:rsidR="004B4CE0">
        <w:t xml:space="preserve"> </w:t>
      </w:r>
      <w:r>
        <w:t xml:space="preserve">  </w:t>
      </w:r>
      <w:hyperlink r:id="rId16" w:history="1">
        <w:proofErr w:type="spellStart"/>
        <w:r w:rsidR="004B4CE0" w:rsidRPr="004B4CE0">
          <w:rPr>
            <w:rStyle w:val="Hypertextovodkaz"/>
          </w:rPr>
          <w:t>priloha</w:t>
        </w:r>
        <w:proofErr w:type="spellEnd"/>
      </w:hyperlink>
    </w:p>
    <w:p w:rsidR="00EC76FF" w:rsidRPr="00EC204B" w:rsidRDefault="00EC76FF" w:rsidP="00EC76FF">
      <w:pPr>
        <w:pStyle w:val="Zkladntextodsazen"/>
        <w:spacing w:before="120"/>
        <w:ind w:left="0"/>
      </w:pPr>
      <w:proofErr w:type="gramStart"/>
      <w:r>
        <w:rPr>
          <w:b/>
          <w:bCs/>
        </w:rPr>
        <w:t>x</w:t>
      </w:r>
      <w:r w:rsidRPr="00EC204B">
        <w:rPr>
          <w:b/>
          <w:bCs/>
        </w:rPr>
        <w:t>.3</w:t>
      </w:r>
      <w:r w:rsidRPr="00EC204B">
        <w:rPr>
          <w:b/>
          <w:bCs/>
        </w:rPr>
        <w:tab/>
        <w:t>Termín</w:t>
      </w:r>
      <w:proofErr w:type="gramEnd"/>
      <w:r w:rsidRPr="00EC204B">
        <w:rPr>
          <w:b/>
          <w:bCs/>
        </w:rPr>
        <w:t xml:space="preserve"> realizace přijatého usnesení: </w:t>
      </w:r>
      <w:r>
        <w:t>ihned</w:t>
      </w:r>
    </w:p>
    <w:p w:rsidR="00EC76FF" w:rsidRPr="00EC204B" w:rsidRDefault="00EC76FF" w:rsidP="00EC76FF">
      <w:pPr>
        <w:pStyle w:val="Zkladntextodsazen"/>
        <w:spacing w:before="120"/>
        <w:ind w:left="0"/>
        <w:rPr>
          <w:b/>
          <w:bCs/>
        </w:rPr>
      </w:pPr>
      <w:proofErr w:type="gramStart"/>
      <w:r>
        <w:rPr>
          <w:b/>
          <w:bCs/>
        </w:rPr>
        <w:t>x</w:t>
      </w:r>
      <w:r w:rsidRPr="00EC204B">
        <w:rPr>
          <w:b/>
          <w:bCs/>
        </w:rPr>
        <w:t>.4</w:t>
      </w:r>
      <w:r w:rsidRPr="00EC204B">
        <w:rPr>
          <w:b/>
          <w:bCs/>
        </w:rPr>
        <w:tab/>
        <w:t>Zodpovídá</w:t>
      </w:r>
      <w:proofErr w:type="gramEnd"/>
      <w:r w:rsidRPr="00EC204B">
        <w:rPr>
          <w:b/>
          <w:bCs/>
        </w:rPr>
        <w:t>:</w:t>
      </w:r>
      <w:r>
        <w:tab/>
        <w:t>místostarosta Lněnička (O</w:t>
      </w:r>
      <w:r w:rsidRPr="00EC204B">
        <w:t>ŠKT, EO</w:t>
      </w:r>
      <w:r>
        <w:t>)</w:t>
      </w:r>
    </w:p>
    <w:p w:rsidR="00EC76FF" w:rsidRPr="006C1414" w:rsidRDefault="00EC76FF" w:rsidP="00EC76FF">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EC76FF" w:rsidRPr="006C1414" w:rsidRDefault="00EC76FF" w:rsidP="00EC76FF">
      <w:pPr>
        <w:pStyle w:val="Zkladntextodsazen"/>
        <w:spacing w:before="120"/>
        <w:ind w:left="2127"/>
        <w:rPr>
          <w:b/>
        </w:rPr>
      </w:pPr>
      <w:r w:rsidRPr="006C1414">
        <w:rPr>
          <w:b/>
        </w:rPr>
        <w:t xml:space="preserve">Usnesení </w:t>
      </w:r>
      <w:r>
        <w:rPr>
          <w:b/>
        </w:rPr>
        <w:t>ne-</w:t>
      </w:r>
      <w:r w:rsidRPr="006C1414">
        <w:rPr>
          <w:b/>
        </w:rPr>
        <w:t xml:space="preserve">bylo přijato. </w:t>
      </w:r>
    </w:p>
    <w:p w:rsidR="00EC76FF" w:rsidRDefault="00EC76FF">
      <w:pPr>
        <w:rPr>
          <w:b/>
        </w:rPr>
      </w:pPr>
      <w:r>
        <w:rPr>
          <w:b/>
        </w:rPr>
        <w:br w:type="page"/>
      </w:r>
    </w:p>
    <w:p w:rsidR="00D132E5" w:rsidRPr="00917EE2" w:rsidRDefault="00D132E5" w:rsidP="00D132E5">
      <w:pPr>
        <w:shd w:val="clear" w:color="auto" w:fill="FFFFFF"/>
        <w:spacing w:before="120" w:after="120"/>
        <w:jc w:val="both"/>
        <w:rPr>
          <w:b/>
        </w:rPr>
      </w:pPr>
      <w:r w:rsidRPr="00917EE2">
        <w:rPr>
          <w:b/>
        </w:rPr>
        <w:t xml:space="preserve">Bod č. </w:t>
      </w:r>
      <w:r>
        <w:rPr>
          <w:b/>
        </w:rPr>
        <w:t>x</w:t>
      </w:r>
    </w:p>
    <w:p w:rsidR="00D132E5" w:rsidRPr="00917EE2" w:rsidRDefault="00D132E5" w:rsidP="00D132E5">
      <w:pPr>
        <w:shd w:val="clear" w:color="auto" w:fill="FFFFFF"/>
        <w:spacing w:before="120" w:after="120"/>
        <w:jc w:val="both"/>
        <w:rPr>
          <w:b/>
          <w:bCs/>
          <w:u w:val="single"/>
        </w:rPr>
      </w:pPr>
      <w:r>
        <w:rPr>
          <w:b/>
          <w:bCs/>
          <w:u w:val="single"/>
        </w:rPr>
        <w:t>Bezúplatný převod majetku MŠ Příborská</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D132E5" w:rsidP="00D132E5">
      <w:pPr>
        <w:shd w:val="clear" w:color="auto" w:fill="FFFFFF"/>
        <w:spacing w:before="120" w:after="120"/>
        <w:jc w:val="both"/>
      </w:pPr>
      <w:proofErr w:type="gramStart"/>
      <w:r>
        <w:rPr>
          <w:b/>
          <w:bCs/>
        </w:rPr>
        <w:t>x</w:t>
      </w:r>
      <w:r w:rsidRPr="00917EE2">
        <w:rPr>
          <w:b/>
          <w:bCs/>
        </w:rPr>
        <w:t xml:space="preserve">.1 </w:t>
      </w:r>
      <w:r w:rsidRPr="00917EE2">
        <w:rPr>
          <w:b/>
          <w:bCs/>
        </w:rPr>
        <w:tab/>
        <w:t>Usnesení</w:t>
      </w:r>
      <w:proofErr w:type="gramEnd"/>
      <w:r w:rsidRPr="00917EE2">
        <w:rPr>
          <w:b/>
          <w:bCs/>
        </w:rPr>
        <w:t xml:space="preserve"> č. </w:t>
      </w:r>
      <w:proofErr w:type="spellStart"/>
      <w:r>
        <w:rPr>
          <w:b/>
          <w:bCs/>
        </w:rPr>
        <w:t>xxx</w:t>
      </w:r>
      <w:proofErr w:type="spellEnd"/>
      <w:r w:rsidRPr="00917EE2">
        <w:rPr>
          <w:b/>
          <w:bCs/>
        </w:rPr>
        <w:t>/</w:t>
      </w:r>
      <w:r>
        <w:rPr>
          <w:b/>
          <w:bCs/>
        </w:rPr>
        <w:t>Z4/20</w:t>
      </w:r>
    </w:p>
    <w:p w:rsidR="00D132E5" w:rsidRDefault="00D132E5" w:rsidP="00D132E5">
      <w:pPr>
        <w:pStyle w:val="Zkladntextodsazen"/>
        <w:suppressAutoHyphens/>
        <w:snapToGrid/>
        <w:spacing w:before="120" w:after="120"/>
        <w:ind w:left="709"/>
      </w:pPr>
      <w:r>
        <w:rPr>
          <w:bCs/>
        </w:rPr>
        <w:t>ZMČ schvaluje uzavření smlouvy s příspěvkovou organizací MŠ Příborská o bezúplatném převodu majetku v celkové hodnotě 185.136,10 Kč, který MČ Praha 18 jako zřizovatel v souladu se zákonem č. 250/200 Sb. předává příspěvkové organizaci MŠ Příborská.</w:t>
      </w:r>
    </w:p>
    <w:p w:rsidR="00D132E5" w:rsidRDefault="00D132E5" w:rsidP="00D132E5">
      <w:pPr>
        <w:shd w:val="clear" w:color="auto" w:fill="FFFFFF"/>
        <w:spacing w:before="120" w:after="120"/>
        <w:jc w:val="both"/>
        <w:rPr>
          <w:color w:val="000000"/>
        </w:rPr>
      </w:pPr>
      <w:proofErr w:type="gramStart"/>
      <w:r>
        <w:rPr>
          <w:b/>
          <w:bCs/>
          <w:color w:val="000000"/>
        </w:rPr>
        <w:t>x.2</w:t>
      </w:r>
      <w:r>
        <w:rPr>
          <w:b/>
          <w:bCs/>
          <w:color w:val="000000"/>
        </w:rPr>
        <w:tab/>
        <w:t>Důvodová</w:t>
      </w:r>
      <w:proofErr w:type="gramEnd"/>
      <w:r>
        <w:rPr>
          <w:b/>
          <w:bCs/>
          <w:color w:val="000000"/>
        </w:rPr>
        <w:t xml:space="preserve"> zpráva: </w:t>
      </w:r>
    </w:p>
    <w:p w:rsidR="00D132E5" w:rsidRDefault="00D132E5" w:rsidP="00D132E5">
      <w:pPr>
        <w:shd w:val="clear" w:color="auto" w:fill="FFFFFF"/>
        <w:spacing w:before="120" w:after="120"/>
        <w:ind w:left="720"/>
        <w:jc w:val="both"/>
        <w:rPr>
          <w:color w:val="000000"/>
        </w:rPr>
      </w:pPr>
      <w:proofErr w:type="gramStart"/>
      <w:r>
        <w:rPr>
          <w:color w:val="000000"/>
        </w:rPr>
        <w:t>x.2.1</w:t>
      </w:r>
      <w:proofErr w:type="gramEnd"/>
      <w:r>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D132E5" w:rsidP="00D132E5">
      <w:pPr>
        <w:shd w:val="clear" w:color="auto" w:fill="FFFFFF"/>
        <w:spacing w:before="120" w:after="120"/>
        <w:ind w:left="720"/>
        <w:jc w:val="both"/>
        <w:rPr>
          <w:color w:val="000000"/>
        </w:rPr>
      </w:pPr>
      <w:proofErr w:type="gramStart"/>
      <w:r>
        <w:rPr>
          <w:color w:val="000000"/>
        </w:rPr>
        <w:t>x.2.2</w:t>
      </w:r>
      <w:proofErr w:type="gramEnd"/>
      <w:r>
        <w:rPr>
          <w:color w:val="000000"/>
        </w:rPr>
        <w:tab/>
        <w:t xml:space="preserve">Odůvodnění předkladu: </w:t>
      </w:r>
    </w:p>
    <w:p w:rsidR="00D132E5" w:rsidRDefault="00D132E5" w:rsidP="00D132E5">
      <w:pPr>
        <w:pStyle w:val="Zkladntextodsazen"/>
        <w:suppressAutoHyphens/>
        <w:spacing w:before="120"/>
        <w:ind w:left="1418"/>
      </w:pPr>
      <w:r>
        <w:t>Aktualizovaný návrh na bezúplatný převod majetku MŠ Příborská - interiérové vybavení MŠ Místecká. Podrobná specifikace předávaného majetku je nedílnou součástí smlouvy.</w:t>
      </w:r>
    </w:p>
    <w:p w:rsidR="00D132E5" w:rsidRDefault="00D132E5" w:rsidP="00D132E5">
      <w:pPr>
        <w:tabs>
          <w:tab w:val="left" w:pos="1440"/>
        </w:tabs>
        <w:spacing w:before="120" w:after="120"/>
        <w:ind w:firstLine="720"/>
        <w:jc w:val="both"/>
      </w:pPr>
      <w:proofErr w:type="gramStart"/>
      <w:r>
        <w:t>x.2.3</w:t>
      </w:r>
      <w:proofErr w:type="gramEnd"/>
      <w:r>
        <w:tab/>
        <w:t>Další přílohy nebo odkazy:</w:t>
      </w:r>
    </w:p>
    <w:p w:rsidR="00D132E5" w:rsidRPr="004B4CE0" w:rsidRDefault="00D132E5" w:rsidP="00D132E5">
      <w:pPr>
        <w:tabs>
          <w:tab w:val="left" w:pos="1440"/>
        </w:tabs>
        <w:ind w:left="1440"/>
        <w:jc w:val="both"/>
      </w:pPr>
      <w:r w:rsidRPr="004B4CE0">
        <w:t>příloha č. 1 – smlouva o bezúplatném převodu</w:t>
      </w:r>
      <w:r w:rsidR="004B4CE0">
        <w:t xml:space="preserve"> </w:t>
      </w:r>
      <w:hyperlink r:id="rId17" w:history="1">
        <w:proofErr w:type="spellStart"/>
        <w:r w:rsidR="004B4CE0" w:rsidRPr="004B4CE0">
          <w:rPr>
            <w:rStyle w:val="Hypertextovodkaz"/>
          </w:rPr>
          <w:t>priloha</w:t>
        </w:r>
        <w:proofErr w:type="spellEnd"/>
      </w:hyperlink>
    </w:p>
    <w:p w:rsidR="00D132E5" w:rsidRDefault="00D132E5" w:rsidP="00D132E5">
      <w:pPr>
        <w:tabs>
          <w:tab w:val="left" w:pos="1440"/>
        </w:tabs>
        <w:ind w:left="1440"/>
        <w:jc w:val="both"/>
      </w:pPr>
      <w:r w:rsidRPr="004B4CE0">
        <w:t>příloha č. 2 – seznam majetku</w:t>
      </w:r>
      <w:r w:rsidR="004B4CE0">
        <w:t xml:space="preserve"> </w:t>
      </w:r>
      <w:hyperlink r:id="rId18" w:history="1">
        <w:proofErr w:type="spellStart"/>
        <w:r w:rsidR="004B4CE0" w:rsidRPr="004B4CE0">
          <w:rPr>
            <w:rStyle w:val="Hypertextovodkaz"/>
          </w:rPr>
          <w:t>priloha</w:t>
        </w:r>
        <w:proofErr w:type="spellEnd"/>
      </w:hyperlink>
    </w:p>
    <w:p w:rsidR="00D132E5" w:rsidRDefault="00D132E5" w:rsidP="00D132E5">
      <w:pPr>
        <w:pStyle w:val="Normlnweb"/>
        <w:spacing w:before="120" w:beforeAutospacing="0" w:after="120" w:afterAutospacing="0"/>
      </w:pPr>
      <w:proofErr w:type="gramStart"/>
      <w:r>
        <w:rPr>
          <w:b/>
        </w:rPr>
        <w:t>x.3</w:t>
      </w:r>
      <w:r>
        <w:tab/>
      </w:r>
      <w:r>
        <w:rPr>
          <w:b/>
        </w:rPr>
        <w:t>Termín</w:t>
      </w:r>
      <w:proofErr w:type="gramEnd"/>
      <w:r>
        <w:rPr>
          <w:b/>
        </w:rPr>
        <w:t xml:space="preserve"> realizace přijatého usnesení: </w:t>
      </w:r>
      <w:r>
        <w:t>ihned</w:t>
      </w:r>
    </w:p>
    <w:p w:rsidR="00D132E5" w:rsidRDefault="00D132E5" w:rsidP="00D132E5">
      <w:pPr>
        <w:shd w:val="clear" w:color="auto" w:fill="FFFFFF"/>
        <w:spacing w:before="120" w:after="120"/>
        <w:jc w:val="both"/>
        <w:rPr>
          <w:color w:val="000000"/>
        </w:rPr>
      </w:pPr>
      <w:proofErr w:type="gramStart"/>
      <w:r>
        <w:rPr>
          <w:b/>
          <w:bCs/>
          <w:color w:val="000000"/>
        </w:rPr>
        <w:t>x.4</w:t>
      </w:r>
      <w:r>
        <w:rPr>
          <w:b/>
          <w:bCs/>
          <w:color w:val="000000"/>
        </w:rPr>
        <w:tab/>
        <w:t>Zodpovídá</w:t>
      </w:r>
      <w:proofErr w:type="gramEnd"/>
      <w:r>
        <w:rPr>
          <w:b/>
          <w:bCs/>
          <w:color w:val="000000"/>
        </w:rPr>
        <w:t>:</w:t>
      </w:r>
      <w:r>
        <w:rPr>
          <w:color w:val="000000"/>
        </w:rPr>
        <w:tab/>
        <w:t>místostarosta Lněnička (EO, OŠKT)</w:t>
      </w:r>
    </w:p>
    <w:p w:rsidR="00D132E5" w:rsidRPr="006C1414" w:rsidRDefault="00D132E5" w:rsidP="00D132E5">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D132E5" w:rsidRPr="006C1414" w:rsidRDefault="00D132E5" w:rsidP="00D132E5">
      <w:pPr>
        <w:pStyle w:val="Zkladntextodsazen"/>
        <w:spacing w:before="120"/>
        <w:ind w:left="2127"/>
        <w:rPr>
          <w:b/>
        </w:rPr>
      </w:pPr>
      <w:r w:rsidRPr="006C1414">
        <w:rPr>
          <w:b/>
        </w:rPr>
        <w:t xml:space="preserve">Usnesení </w:t>
      </w:r>
      <w:r>
        <w:rPr>
          <w:b/>
        </w:rPr>
        <w:t>ne-</w:t>
      </w:r>
      <w:r w:rsidRPr="006C1414">
        <w:rPr>
          <w:b/>
        </w:rPr>
        <w:t xml:space="preserve">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Pr>
          <w:b/>
        </w:rPr>
        <w:t>x</w:t>
      </w:r>
    </w:p>
    <w:p w:rsidR="00D132E5" w:rsidRPr="00917EE2" w:rsidRDefault="00D132E5" w:rsidP="00D132E5">
      <w:pPr>
        <w:shd w:val="clear" w:color="auto" w:fill="FFFFFF"/>
        <w:spacing w:before="120" w:after="120"/>
        <w:jc w:val="both"/>
        <w:rPr>
          <w:b/>
          <w:bCs/>
          <w:u w:val="single"/>
        </w:rPr>
      </w:pPr>
      <w:r>
        <w:rPr>
          <w:b/>
          <w:bCs/>
          <w:u w:val="single"/>
        </w:rPr>
        <w:t>Bezúplatný převod majetku ZŠS v Letňanech</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D132E5" w:rsidP="00D132E5">
      <w:pPr>
        <w:shd w:val="clear" w:color="auto" w:fill="FFFFFF"/>
        <w:spacing w:before="120" w:after="120"/>
        <w:jc w:val="both"/>
      </w:pPr>
      <w:proofErr w:type="gramStart"/>
      <w:r>
        <w:rPr>
          <w:b/>
          <w:bCs/>
        </w:rPr>
        <w:t>x</w:t>
      </w:r>
      <w:r w:rsidRPr="00917EE2">
        <w:rPr>
          <w:b/>
          <w:bCs/>
        </w:rPr>
        <w:t xml:space="preserve">.1 </w:t>
      </w:r>
      <w:r w:rsidRPr="00917EE2">
        <w:rPr>
          <w:b/>
          <w:bCs/>
        </w:rPr>
        <w:tab/>
        <w:t>Usnesení</w:t>
      </w:r>
      <w:proofErr w:type="gramEnd"/>
      <w:r w:rsidRPr="00917EE2">
        <w:rPr>
          <w:b/>
          <w:bCs/>
        </w:rPr>
        <w:t xml:space="preserve"> č. </w:t>
      </w:r>
      <w:proofErr w:type="spellStart"/>
      <w:r>
        <w:rPr>
          <w:b/>
          <w:bCs/>
        </w:rPr>
        <w:t>xxx</w:t>
      </w:r>
      <w:proofErr w:type="spellEnd"/>
      <w:r w:rsidRPr="00917EE2">
        <w:rPr>
          <w:b/>
          <w:bCs/>
        </w:rPr>
        <w:t>/</w:t>
      </w:r>
      <w:r>
        <w:rPr>
          <w:b/>
          <w:bCs/>
        </w:rPr>
        <w:t>Z4/20</w:t>
      </w:r>
    </w:p>
    <w:p w:rsidR="00D132E5" w:rsidRDefault="00D132E5" w:rsidP="00D132E5">
      <w:pPr>
        <w:pStyle w:val="Zkladntextodsazen"/>
        <w:tabs>
          <w:tab w:val="num" w:pos="1800"/>
        </w:tabs>
        <w:suppressAutoHyphens/>
        <w:spacing w:before="120"/>
        <w:ind w:left="709"/>
      </w:pPr>
      <w:r>
        <w:rPr>
          <w:bCs/>
        </w:rPr>
        <w:t xml:space="preserve">ZMČ schvaluje uzavření smlouvy s příspěvkovou organizací Zařízení školního </w:t>
      </w:r>
      <w:proofErr w:type="gramStart"/>
      <w:r>
        <w:rPr>
          <w:bCs/>
        </w:rPr>
        <w:t>stravovaní</w:t>
      </w:r>
      <w:proofErr w:type="gramEnd"/>
      <w:r>
        <w:rPr>
          <w:bCs/>
        </w:rPr>
        <w:t xml:space="preserve"> v Letňanech o bezúplatném převodu majetku v celkové hodnotě 151.027,90 Kč, který MČ Praha 18 jako zřizovatel v souladu se zákonem č. 250/200 Sb. předává příspěvkové organizaci ZŠS v Letňanech.</w:t>
      </w:r>
    </w:p>
    <w:p w:rsidR="00D132E5" w:rsidRDefault="00D132E5" w:rsidP="00D132E5">
      <w:pPr>
        <w:shd w:val="clear" w:color="auto" w:fill="FFFFFF"/>
        <w:spacing w:before="120" w:after="120"/>
        <w:jc w:val="both"/>
        <w:rPr>
          <w:color w:val="000000"/>
        </w:rPr>
      </w:pPr>
      <w:proofErr w:type="gramStart"/>
      <w:r>
        <w:rPr>
          <w:b/>
          <w:bCs/>
          <w:color w:val="000000"/>
        </w:rPr>
        <w:t>x.2</w:t>
      </w:r>
      <w:r>
        <w:rPr>
          <w:b/>
          <w:bCs/>
          <w:color w:val="000000"/>
        </w:rPr>
        <w:tab/>
        <w:t>Důvodová</w:t>
      </w:r>
      <w:proofErr w:type="gramEnd"/>
      <w:r>
        <w:rPr>
          <w:b/>
          <w:bCs/>
          <w:color w:val="000000"/>
        </w:rPr>
        <w:t xml:space="preserve"> zpráva: </w:t>
      </w:r>
    </w:p>
    <w:p w:rsidR="00D132E5" w:rsidRDefault="00D132E5" w:rsidP="00D132E5">
      <w:pPr>
        <w:shd w:val="clear" w:color="auto" w:fill="FFFFFF"/>
        <w:spacing w:before="120" w:after="120"/>
        <w:ind w:left="720"/>
        <w:jc w:val="both"/>
        <w:rPr>
          <w:color w:val="000000"/>
        </w:rPr>
      </w:pPr>
      <w:proofErr w:type="gramStart"/>
      <w:r>
        <w:rPr>
          <w:color w:val="000000"/>
        </w:rPr>
        <w:t>x.2.1</w:t>
      </w:r>
      <w:proofErr w:type="gramEnd"/>
      <w:r>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D132E5" w:rsidP="00D132E5">
      <w:pPr>
        <w:shd w:val="clear" w:color="auto" w:fill="FFFFFF"/>
        <w:spacing w:before="120" w:after="120"/>
        <w:ind w:left="720"/>
        <w:jc w:val="both"/>
        <w:rPr>
          <w:color w:val="000000"/>
        </w:rPr>
      </w:pPr>
      <w:proofErr w:type="gramStart"/>
      <w:r>
        <w:rPr>
          <w:color w:val="000000"/>
        </w:rPr>
        <w:t>x.2.2</w:t>
      </w:r>
      <w:proofErr w:type="gramEnd"/>
      <w:r>
        <w:rPr>
          <w:color w:val="000000"/>
        </w:rPr>
        <w:tab/>
        <w:t xml:space="preserve">Odůvodnění předkladu: </w:t>
      </w:r>
    </w:p>
    <w:p w:rsidR="00D132E5" w:rsidRDefault="00D132E5" w:rsidP="00D132E5">
      <w:pPr>
        <w:pStyle w:val="Zkladntextodsazen"/>
        <w:suppressAutoHyphens/>
        <w:spacing w:before="120"/>
        <w:ind w:left="1418"/>
      </w:pPr>
      <w:r>
        <w:t>Návrh na bezúplatný převod majetku ZŠS v Letňanech – interiérové vybavení jídelny v objektu MŠ Místecká. Podrobná specifikace předávaného majetku je nedílnou součástí smlouvy.</w:t>
      </w:r>
    </w:p>
    <w:p w:rsidR="00D132E5" w:rsidRDefault="00D132E5" w:rsidP="00D132E5">
      <w:pPr>
        <w:tabs>
          <w:tab w:val="left" w:pos="1440"/>
        </w:tabs>
        <w:spacing w:before="120" w:after="120"/>
        <w:ind w:firstLine="720"/>
        <w:jc w:val="both"/>
      </w:pPr>
      <w:proofErr w:type="gramStart"/>
      <w:r>
        <w:t>x.2.3</w:t>
      </w:r>
      <w:proofErr w:type="gramEnd"/>
      <w:r>
        <w:tab/>
        <w:t>Další přílohy nebo odkazy:</w:t>
      </w:r>
    </w:p>
    <w:p w:rsidR="00D132E5" w:rsidRPr="00915991" w:rsidRDefault="00D132E5" w:rsidP="00D132E5">
      <w:pPr>
        <w:tabs>
          <w:tab w:val="left" w:pos="1440"/>
        </w:tabs>
        <w:ind w:left="1440"/>
        <w:jc w:val="both"/>
      </w:pPr>
      <w:r w:rsidRPr="00915991">
        <w:t>příloha č. 1 – smlouva o bezúplatném převodu</w:t>
      </w:r>
      <w:r w:rsidR="00915991">
        <w:t xml:space="preserve"> </w:t>
      </w:r>
      <w:hyperlink r:id="rId19" w:history="1">
        <w:proofErr w:type="spellStart"/>
        <w:r w:rsidR="00915991" w:rsidRPr="00915991">
          <w:rPr>
            <w:rStyle w:val="Hypertextovodkaz"/>
          </w:rPr>
          <w:t>priloha</w:t>
        </w:r>
        <w:proofErr w:type="spellEnd"/>
      </w:hyperlink>
    </w:p>
    <w:p w:rsidR="00D132E5" w:rsidRDefault="00D132E5" w:rsidP="00D132E5">
      <w:pPr>
        <w:tabs>
          <w:tab w:val="left" w:pos="1440"/>
        </w:tabs>
        <w:ind w:left="1440"/>
        <w:jc w:val="both"/>
      </w:pPr>
      <w:r w:rsidRPr="00915991">
        <w:t>příloha č. 2 – seznam majetku</w:t>
      </w:r>
      <w:r w:rsidR="00915991">
        <w:t xml:space="preserve"> </w:t>
      </w:r>
      <w:hyperlink r:id="rId20" w:history="1">
        <w:proofErr w:type="spellStart"/>
        <w:r w:rsidR="00915991" w:rsidRPr="00915991">
          <w:rPr>
            <w:rStyle w:val="Hypertextovodkaz"/>
          </w:rPr>
          <w:t>priloha</w:t>
        </w:r>
        <w:proofErr w:type="spellEnd"/>
      </w:hyperlink>
    </w:p>
    <w:p w:rsidR="00D132E5" w:rsidRDefault="00D132E5" w:rsidP="00D132E5">
      <w:pPr>
        <w:pStyle w:val="Normlnweb"/>
        <w:spacing w:before="120" w:beforeAutospacing="0" w:after="120" w:afterAutospacing="0"/>
      </w:pPr>
      <w:proofErr w:type="gramStart"/>
      <w:r>
        <w:rPr>
          <w:b/>
        </w:rPr>
        <w:t>x.3</w:t>
      </w:r>
      <w:r>
        <w:tab/>
      </w:r>
      <w:r>
        <w:rPr>
          <w:b/>
        </w:rPr>
        <w:t>Termín</w:t>
      </w:r>
      <w:proofErr w:type="gramEnd"/>
      <w:r>
        <w:rPr>
          <w:b/>
        </w:rPr>
        <w:t xml:space="preserve"> realizace přijatého usnesení: </w:t>
      </w:r>
      <w:r>
        <w:t>ihned</w:t>
      </w:r>
    </w:p>
    <w:p w:rsidR="00D132E5" w:rsidRDefault="00D132E5" w:rsidP="00D132E5">
      <w:pPr>
        <w:shd w:val="clear" w:color="auto" w:fill="FFFFFF"/>
        <w:spacing w:before="120" w:after="120"/>
        <w:jc w:val="both"/>
        <w:rPr>
          <w:color w:val="000000"/>
        </w:rPr>
      </w:pPr>
      <w:proofErr w:type="gramStart"/>
      <w:r>
        <w:rPr>
          <w:b/>
          <w:bCs/>
          <w:color w:val="000000"/>
        </w:rPr>
        <w:t>x.4</w:t>
      </w:r>
      <w:r>
        <w:rPr>
          <w:b/>
          <w:bCs/>
          <w:color w:val="000000"/>
        </w:rPr>
        <w:tab/>
        <w:t>Zodpovídá</w:t>
      </w:r>
      <w:proofErr w:type="gramEnd"/>
      <w:r>
        <w:rPr>
          <w:b/>
          <w:bCs/>
          <w:color w:val="000000"/>
        </w:rPr>
        <w:t>:</w:t>
      </w:r>
      <w:r>
        <w:rPr>
          <w:color w:val="000000"/>
        </w:rPr>
        <w:tab/>
        <w:t>místostarosta Lněnička (EO, OŠKT)</w:t>
      </w:r>
    </w:p>
    <w:p w:rsidR="00D132E5" w:rsidRPr="006C1414" w:rsidRDefault="00D132E5" w:rsidP="00D132E5">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D132E5" w:rsidRPr="006C1414" w:rsidRDefault="00D132E5" w:rsidP="00D132E5">
      <w:pPr>
        <w:pStyle w:val="Zkladntextodsazen"/>
        <w:spacing w:before="120"/>
        <w:ind w:left="2127"/>
        <w:rPr>
          <w:b/>
        </w:rPr>
      </w:pPr>
      <w:r w:rsidRPr="006C1414">
        <w:rPr>
          <w:b/>
        </w:rPr>
        <w:t xml:space="preserve">Usnesení </w:t>
      </w:r>
      <w:r>
        <w:rPr>
          <w:b/>
        </w:rPr>
        <w:t>ne-</w:t>
      </w:r>
      <w:r w:rsidRPr="006C1414">
        <w:rPr>
          <w:b/>
        </w:rPr>
        <w:t xml:space="preserve">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sidR="008B67DA">
        <w:rPr>
          <w:b/>
        </w:rPr>
        <w:t>x</w:t>
      </w:r>
    </w:p>
    <w:p w:rsidR="00D132E5" w:rsidRDefault="00D132E5" w:rsidP="00D132E5">
      <w:pPr>
        <w:shd w:val="clear" w:color="auto" w:fill="FFFFFF"/>
        <w:spacing w:before="120" w:after="120"/>
        <w:jc w:val="both"/>
        <w:rPr>
          <w:b/>
          <w:bCs/>
          <w:u w:val="single"/>
        </w:rPr>
      </w:pPr>
      <w:r>
        <w:rPr>
          <w:b/>
          <w:bCs/>
          <w:u w:val="single"/>
        </w:rPr>
        <w:t xml:space="preserve">Nepotřebný majetek MŠ </w:t>
      </w:r>
      <w:proofErr w:type="spellStart"/>
      <w:r>
        <w:rPr>
          <w:b/>
          <w:bCs/>
          <w:u w:val="single"/>
        </w:rPr>
        <w:t>Malkovského</w:t>
      </w:r>
      <w:proofErr w:type="spellEnd"/>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D132E5" w:rsidRPr="00917EE2" w:rsidRDefault="008B67DA" w:rsidP="00D132E5">
      <w:pPr>
        <w:shd w:val="clear" w:color="auto" w:fill="FFFFFF"/>
        <w:spacing w:before="120" w:after="120"/>
        <w:jc w:val="both"/>
      </w:pPr>
      <w:proofErr w:type="gramStart"/>
      <w:r>
        <w:rPr>
          <w:b/>
          <w:bCs/>
        </w:rPr>
        <w:t>x</w:t>
      </w:r>
      <w:r w:rsidR="00D132E5" w:rsidRPr="00917EE2">
        <w:rPr>
          <w:b/>
          <w:bCs/>
        </w:rPr>
        <w:t xml:space="preserve">.1 </w:t>
      </w:r>
      <w:r w:rsidR="00D132E5" w:rsidRPr="00917EE2">
        <w:rPr>
          <w:b/>
          <w:bCs/>
        </w:rPr>
        <w:tab/>
        <w:t>Usnesení</w:t>
      </w:r>
      <w:proofErr w:type="gramEnd"/>
      <w:r w:rsidR="00D132E5" w:rsidRPr="00917EE2">
        <w:rPr>
          <w:b/>
          <w:bCs/>
        </w:rPr>
        <w:t xml:space="preserve"> č. </w:t>
      </w:r>
      <w:proofErr w:type="spellStart"/>
      <w:r>
        <w:rPr>
          <w:b/>
          <w:bCs/>
        </w:rPr>
        <w:t>xxx</w:t>
      </w:r>
      <w:proofErr w:type="spellEnd"/>
      <w:r w:rsidR="00D132E5" w:rsidRPr="00917EE2">
        <w:rPr>
          <w:b/>
          <w:bCs/>
        </w:rPr>
        <w:t>/</w:t>
      </w:r>
      <w:r>
        <w:rPr>
          <w:b/>
          <w:bCs/>
        </w:rPr>
        <w:t>Z</w:t>
      </w:r>
      <w:r w:rsidR="00D132E5">
        <w:rPr>
          <w:b/>
          <w:bCs/>
        </w:rPr>
        <w:t>4/20</w:t>
      </w:r>
    </w:p>
    <w:p w:rsidR="00D132E5" w:rsidRDefault="00D132E5" w:rsidP="00395E7F">
      <w:pPr>
        <w:numPr>
          <w:ilvl w:val="1"/>
          <w:numId w:val="19"/>
        </w:numPr>
        <w:spacing w:before="120" w:after="120"/>
        <w:ind w:left="993" w:hanging="284"/>
        <w:jc w:val="both"/>
      </w:pPr>
      <w:r>
        <w:rPr>
          <w:bCs/>
        </w:rPr>
        <w:t>ZMČ schv</w:t>
      </w:r>
      <w:r w:rsidR="008B67DA">
        <w:rPr>
          <w:bCs/>
        </w:rPr>
        <w:t>aluje</w:t>
      </w:r>
      <w:r>
        <w:t xml:space="preserve"> vyřazení a následnou ekologickou likvidaci majetku v celkové hodnotě 64.555,48 Kč, který byl nabídnut příspěvkovou organizací MŠ </w:t>
      </w:r>
      <w:proofErr w:type="spellStart"/>
      <w:r>
        <w:t>Malkovského</w:t>
      </w:r>
      <w:proofErr w:type="spellEnd"/>
      <w:r>
        <w:t xml:space="preserve"> k bezúplatnému převodu MČ Praha 18.</w:t>
      </w:r>
    </w:p>
    <w:p w:rsidR="00D132E5" w:rsidRDefault="00D132E5" w:rsidP="00395E7F">
      <w:pPr>
        <w:numPr>
          <w:ilvl w:val="1"/>
          <w:numId w:val="19"/>
        </w:numPr>
        <w:spacing w:before="120" w:after="120"/>
        <w:ind w:left="993" w:hanging="284"/>
        <w:jc w:val="both"/>
      </w:pPr>
      <w:r>
        <w:t>ZMČ schv</w:t>
      </w:r>
      <w:r w:rsidR="008B67DA">
        <w:t>aluje</w:t>
      </w:r>
      <w:r>
        <w:t xml:space="preserve"> odprodej nepotřebné techniky – kláves, </w:t>
      </w:r>
      <w:proofErr w:type="spellStart"/>
      <w:r>
        <w:t>inv</w:t>
      </w:r>
      <w:proofErr w:type="spellEnd"/>
      <w:r>
        <w:t>. č. WDNMH0000PNL, za cenu 500,- Kč paní Mirce Postránecké, bytem Za kostelem 726, Libiš.</w:t>
      </w:r>
    </w:p>
    <w:p w:rsidR="00D132E5" w:rsidRDefault="008B67DA" w:rsidP="00395E7F">
      <w:pPr>
        <w:numPr>
          <w:ilvl w:val="1"/>
          <w:numId w:val="19"/>
        </w:numPr>
        <w:spacing w:before="120" w:after="120"/>
        <w:ind w:left="993" w:hanging="284"/>
        <w:jc w:val="both"/>
      </w:pPr>
      <w:r>
        <w:t>ZM</w:t>
      </w:r>
      <w:r w:rsidR="00D132E5">
        <w:t>Č schv</w:t>
      </w:r>
      <w:r>
        <w:t>aluje</w:t>
      </w:r>
      <w:r w:rsidR="00D132E5">
        <w:t xml:space="preserve"> odprodej nepotřebné techniky – kláves, </w:t>
      </w:r>
      <w:proofErr w:type="spellStart"/>
      <w:r w:rsidR="00D132E5">
        <w:t>inv</w:t>
      </w:r>
      <w:proofErr w:type="spellEnd"/>
      <w:r w:rsidR="00D132E5">
        <w:t xml:space="preserve">. č. WDNMH0000MFA, za cenu 500,- Kč paní Berenice </w:t>
      </w:r>
      <w:proofErr w:type="spellStart"/>
      <w:r w:rsidR="00D132E5">
        <w:t>Čoltkové</w:t>
      </w:r>
      <w:proofErr w:type="spellEnd"/>
      <w:r w:rsidR="00D132E5">
        <w:t>, bytem Vinohradská 120/103, Praha 3 – Žižkov.</w:t>
      </w:r>
    </w:p>
    <w:p w:rsidR="00D132E5" w:rsidRDefault="008B67DA" w:rsidP="00D132E5">
      <w:pPr>
        <w:shd w:val="clear" w:color="auto" w:fill="FFFFFF"/>
        <w:spacing w:before="120" w:after="120"/>
        <w:jc w:val="both"/>
        <w:rPr>
          <w:color w:val="000000"/>
        </w:rPr>
      </w:pPr>
      <w:proofErr w:type="gramStart"/>
      <w:r>
        <w:rPr>
          <w:b/>
          <w:bCs/>
          <w:color w:val="000000"/>
        </w:rPr>
        <w:t>x</w:t>
      </w:r>
      <w:r w:rsidR="00D132E5">
        <w:rPr>
          <w:b/>
          <w:bCs/>
          <w:color w:val="000000"/>
        </w:rPr>
        <w:t>.2</w:t>
      </w:r>
      <w:r w:rsidR="00D132E5">
        <w:rPr>
          <w:b/>
          <w:bCs/>
          <w:color w:val="000000"/>
        </w:rPr>
        <w:tab/>
        <w:t>Důvodová</w:t>
      </w:r>
      <w:proofErr w:type="gramEnd"/>
      <w:r w:rsidR="00D132E5">
        <w:rPr>
          <w:b/>
          <w:bCs/>
          <w:color w:val="000000"/>
        </w:rPr>
        <w:t xml:space="preserve"> zpráva: </w:t>
      </w:r>
    </w:p>
    <w:p w:rsidR="00D132E5" w:rsidRDefault="008B67DA" w:rsidP="00D132E5">
      <w:pPr>
        <w:shd w:val="clear" w:color="auto" w:fill="FFFFFF"/>
        <w:spacing w:before="120" w:after="120"/>
        <w:ind w:left="720"/>
        <w:jc w:val="both"/>
        <w:rPr>
          <w:color w:val="000000"/>
        </w:rPr>
      </w:pPr>
      <w:proofErr w:type="gramStart"/>
      <w:r>
        <w:rPr>
          <w:color w:val="000000"/>
        </w:rPr>
        <w:t>x</w:t>
      </w:r>
      <w:r w:rsidR="00D132E5">
        <w:rPr>
          <w:color w:val="000000"/>
        </w:rPr>
        <w:t>.2.1</w:t>
      </w:r>
      <w:proofErr w:type="gramEnd"/>
      <w:r w:rsidR="00D132E5">
        <w:rPr>
          <w:color w:val="000000"/>
        </w:rPr>
        <w:tab/>
        <w:t xml:space="preserve">Legislativní podklady: </w:t>
      </w:r>
    </w:p>
    <w:p w:rsidR="00D132E5" w:rsidRDefault="00D132E5" w:rsidP="00D132E5">
      <w:pPr>
        <w:pStyle w:val="Zkladntextodsazen3"/>
        <w:ind w:left="1418"/>
        <w:jc w:val="both"/>
        <w:rPr>
          <w:sz w:val="24"/>
          <w:szCs w:val="24"/>
        </w:rPr>
      </w:pPr>
      <w:r>
        <w:rPr>
          <w:sz w:val="24"/>
          <w:szCs w:val="24"/>
        </w:rPr>
        <w:t>zákon č. 250/2000 Sb., o rozpočtových pravidlech územních rozpočtů</w:t>
      </w:r>
    </w:p>
    <w:p w:rsidR="00D132E5" w:rsidRDefault="008B67DA" w:rsidP="00D132E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proofErr w:type="gramStart"/>
      <w:r>
        <w:rPr>
          <w:color w:val="000000"/>
        </w:rPr>
        <w:t>x</w:t>
      </w:r>
      <w:r w:rsidR="00D132E5">
        <w:rPr>
          <w:color w:val="000000"/>
        </w:rPr>
        <w:t>.2.2</w:t>
      </w:r>
      <w:proofErr w:type="gramEnd"/>
      <w:r w:rsidR="00D132E5">
        <w:rPr>
          <w:color w:val="000000"/>
        </w:rPr>
        <w:tab/>
        <w:t xml:space="preserve">Odůvodnění předkladu: </w:t>
      </w:r>
      <w:r w:rsidR="00D132E5">
        <w:rPr>
          <w:color w:val="000000"/>
        </w:rPr>
        <w:tab/>
      </w:r>
    </w:p>
    <w:p w:rsidR="00D132E5" w:rsidRDefault="00D132E5" w:rsidP="00D132E5">
      <w:pPr>
        <w:pStyle w:val="Zkladntextodsazen"/>
        <w:suppressAutoHyphens/>
        <w:spacing w:before="120"/>
        <w:ind w:left="1418"/>
      </w:pPr>
      <w:r>
        <w:t xml:space="preserve">Na základě § 27, odst. 6, zákona č.250/2000 Sb. má příspěvková organizace povinnost nabídnout přednostně bezúplatně svému zřizovateli majetek, který se pro ni stal nepotřebný. MŠ </w:t>
      </w:r>
      <w:proofErr w:type="spellStart"/>
      <w:r>
        <w:t>Malkovského</w:t>
      </w:r>
      <w:proofErr w:type="spellEnd"/>
      <w:r>
        <w:t xml:space="preserve"> postupuje v souladu s tímto ustanovením a předkládá MČ nabídku majetku, jehož seznam je přílohou. Jedná se o nefunkční a zastaralý majetek. MŠ </w:t>
      </w:r>
      <w:proofErr w:type="spellStart"/>
      <w:r>
        <w:t>Malkovského</w:t>
      </w:r>
      <w:proofErr w:type="spellEnd"/>
      <w:r>
        <w:t xml:space="preserve"> zároveň žádá o odprodeje techniky zastaralých kláves. Klávesy nejsou vhodné pro školní výuku.</w:t>
      </w:r>
    </w:p>
    <w:p w:rsidR="00D132E5" w:rsidRDefault="008B67DA" w:rsidP="00D132E5">
      <w:pPr>
        <w:tabs>
          <w:tab w:val="left" w:pos="1440"/>
        </w:tabs>
        <w:spacing w:before="120" w:after="120"/>
        <w:ind w:firstLine="720"/>
        <w:jc w:val="both"/>
      </w:pPr>
      <w:proofErr w:type="gramStart"/>
      <w:r>
        <w:t>x</w:t>
      </w:r>
      <w:r w:rsidR="00D132E5">
        <w:t>.2.3</w:t>
      </w:r>
      <w:proofErr w:type="gramEnd"/>
      <w:r w:rsidR="00D132E5">
        <w:tab/>
        <w:t>Další přílohy nebo odkazy:</w:t>
      </w:r>
    </w:p>
    <w:p w:rsidR="00D132E5" w:rsidRPr="00AB6BCA" w:rsidRDefault="00D132E5" w:rsidP="00D132E5">
      <w:pPr>
        <w:tabs>
          <w:tab w:val="left" w:pos="1440"/>
        </w:tabs>
        <w:ind w:left="1440"/>
        <w:jc w:val="both"/>
      </w:pPr>
      <w:r w:rsidRPr="00AB6BCA">
        <w:t xml:space="preserve">příloha č. 1 – žádost MŠ </w:t>
      </w:r>
      <w:proofErr w:type="spellStart"/>
      <w:r w:rsidRPr="00AB6BCA">
        <w:t>Malkovského</w:t>
      </w:r>
      <w:proofErr w:type="spellEnd"/>
      <w:r w:rsidR="00AB6BCA">
        <w:t xml:space="preserve"> </w:t>
      </w:r>
      <w:hyperlink r:id="rId21" w:history="1">
        <w:proofErr w:type="spellStart"/>
        <w:r w:rsidR="00AB6BCA" w:rsidRPr="00AB6BCA">
          <w:rPr>
            <w:rStyle w:val="Hypertextovodkaz"/>
          </w:rPr>
          <w:t>priloha</w:t>
        </w:r>
        <w:proofErr w:type="spellEnd"/>
      </w:hyperlink>
    </w:p>
    <w:p w:rsidR="00D132E5" w:rsidRDefault="00D132E5" w:rsidP="00D132E5">
      <w:pPr>
        <w:tabs>
          <w:tab w:val="left" w:pos="1440"/>
        </w:tabs>
        <w:ind w:left="1440"/>
        <w:jc w:val="both"/>
      </w:pPr>
      <w:r w:rsidRPr="00AB6BCA">
        <w:t>příloha č. 2 – žádost seznam majetku</w:t>
      </w:r>
      <w:r>
        <w:t xml:space="preserve">  </w:t>
      </w:r>
      <w:hyperlink r:id="rId22" w:history="1">
        <w:proofErr w:type="spellStart"/>
        <w:r w:rsidR="00AB6BCA" w:rsidRPr="00AB6BCA">
          <w:rPr>
            <w:rStyle w:val="Hypertextovodkaz"/>
          </w:rPr>
          <w:t>priloha</w:t>
        </w:r>
        <w:proofErr w:type="spellEnd"/>
      </w:hyperlink>
    </w:p>
    <w:p w:rsidR="00D132E5" w:rsidRDefault="008B67DA" w:rsidP="00D132E5">
      <w:pPr>
        <w:pStyle w:val="Normlnweb"/>
        <w:spacing w:before="120" w:beforeAutospacing="0" w:after="120" w:afterAutospacing="0"/>
      </w:pPr>
      <w:proofErr w:type="gramStart"/>
      <w:r>
        <w:rPr>
          <w:b/>
        </w:rPr>
        <w:t>x</w:t>
      </w:r>
      <w:r w:rsidR="00D132E5">
        <w:rPr>
          <w:b/>
        </w:rPr>
        <w:t>.3</w:t>
      </w:r>
      <w:r w:rsidR="00D132E5">
        <w:tab/>
      </w:r>
      <w:r w:rsidR="00D132E5">
        <w:rPr>
          <w:b/>
        </w:rPr>
        <w:t>Termín</w:t>
      </w:r>
      <w:proofErr w:type="gramEnd"/>
      <w:r w:rsidR="00D132E5">
        <w:rPr>
          <w:b/>
        </w:rPr>
        <w:t xml:space="preserve"> realizace přijatého usnesení: </w:t>
      </w:r>
      <w:r>
        <w:t>ihned</w:t>
      </w:r>
    </w:p>
    <w:p w:rsidR="00D132E5" w:rsidRDefault="008B67DA" w:rsidP="00D132E5">
      <w:pPr>
        <w:shd w:val="clear" w:color="auto" w:fill="FFFFFF"/>
        <w:spacing w:before="120" w:after="120"/>
        <w:jc w:val="both"/>
        <w:rPr>
          <w:color w:val="000000"/>
        </w:rPr>
      </w:pPr>
      <w:proofErr w:type="gramStart"/>
      <w:r>
        <w:rPr>
          <w:b/>
          <w:bCs/>
          <w:color w:val="000000"/>
        </w:rPr>
        <w:t>x</w:t>
      </w:r>
      <w:r w:rsidR="00D132E5">
        <w:rPr>
          <w:b/>
          <w:bCs/>
          <w:color w:val="000000"/>
        </w:rPr>
        <w:t>.4</w:t>
      </w:r>
      <w:r w:rsidR="00D132E5">
        <w:rPr>
          <w:b/>
          <w:bCs/>
          <w:color w:val="000000"/>
        </w:rPr>
        <w:tab/>
        <w:t>Zodpovídá</w:t>
      </w:r>
      <w:proofErr w:type="gramEnd"/>
      <w:r w:rsidR="00D132E5">
        <w:rPr>
          <w:b/>
          <w:bCs/>
          <w:color w:val="000000"/>
        </w:rPr>
        <w:t>:</w:t>
      </w:r>
      <w:r w:rsidR="00D132E5">
        <w:rPr>
          <w:color w:val="000000"/>
        </w:rPr>
        <w:tab/>
        <w:t>místostarosta Lněnička (EO, OŠKT)</w:t>
      </w:r>
    </w:p>
    <w:p w:rsidR="00D132E5" w:rsidRPr="006C1414" w:rsidRDefault="008B67DA" w:rsidP="00D132E5">
      <w:pPr>
        <w:pStyle w:val="Zkladntextodsazen"/>
        <w:spacing w:before="120"/>
        <w:ind w:left="0"/>
      </w:pPr>
      <w:r>
        <w:rPr>
          <w:b/>
          <w:bCs/>
        </w:rPr>
        <w:t>x</w:t>
      </w:r>
      <w:r w:rsidR="00D132E5" w:rsidRPr="006C1414">
        <w:rPr>
          <w:b/>
          <w:bCs/>
        </w:rPr>
        <w:t>.5</w:t>
      </w:r>
      <w:r w:rsidR="00D132E5" w:rsidRPr="006C1414">
        <w:rPr>
          <w:b/>
          <w:bCs/>
        </w:rPr>
        <w:tab/>
        <w:t>Hlasování:</w:t>
      </w:r>
      <w:r w:rsidR="00D132E5" w:rsidRPr="006C1414">
        <w:tab/>
      </w:r>
      <w:proofErr w:type="gramStart"/>
      <w:r w:rsidR="00D132E5" w:rsidRPr="006C1414">
        <w:t xml:space="preserve">pro   </w:t>
      </w:r>
      <w:proofErr w:type="spellStart"/>
      <w:r>
        <w:t>xx</w:t>
      </w:r>
      <w:proofErr w:type="spellEnd"/>
      <w:proofErr w:type="gramEnd"/>
      <w:r w:rsidR="00D132E5" w:rsidRPr="006C1414">
        <w:tab/>
        <w:t>proti   0</w:t>
      </w:r>
      <w:r w:rsidR="00D132E5" w:rsidRPr="006C1414">
        <w:tab/>
        <w:t>zdržel se   0</w:t>
      </w:r>
    </w:p>
    <w:p w:rsidR="00D132E5" w:rsidRPr="006C1414" w:rsidRDefault="00D132E5" w:rsidP="00D132E5">
      <w:pPr>
        <w:pStyle w:val="Zkladntextodsazen"/>
        <w:spacing w:before="120"/>
        <w:ind w:left="2127"/>
        <w:rPr>
          <w:b/>
        </w:rPr>
      </w:pPr>
      <w:r w:rsidRPr="006C1414">
        <w:rPr>
          <w:b/>
        </w:rPr>
        <w:t xml:space="preserve">Usnesení </w:t>
      </w:r>
      <w:r w:rsidR="008B67DA">
        <w:rPr>
          <w:b/>
        </w:rPr>
        <w:t>ne-</w:t>
      </w:r>
      <w:r w:rsidRPr="006C1414">
        <w:rPr>
          <w:b/>
        </w:rPr>
        <w:t xml:space="preserve">bylo přijato. </w:t>
      </w:r>
    </w:p>
    <w:p w:rsidR="00D132E5" w:rsidRDefault="00D132E5">
      <w:pPr>
        <w:rPr>
          <w:b/>
          <w:bCs/>
        </w:rPr>
      </w:pPr>
      <w:r>
        <w:rPr>
          <w:b/>
          <w:bCs/>
        </w:rPr>
        <w:br w:type="page"/>
      </w:r>
    </w:p>
    <w:p w:rsidR="00581C2D" w:rsidRPr="00194046" w:rsidRDefault="00581C2D" w:rsidP="00581C2D">
      <w:pPr>
        <w:autoSpaceDE w:val="0"/>
        <w:autoSpaceDN w:val="0"/>
        <w:adjustRightInd w:val="0"/>
        <w:spacing w:before="120" w:after="120"/>
        <w:jc w:val="both"/>
        <w:rPr>
          <w:b/>
          <w:bCs/>
        </w:rPr>
      </w:pPr>
      <w:r>
        <w:rPr>
          <w:b/>
          <w:bCs/>
        </w:rPr>
        <w:t>Bod č. x</w:t>
      </w:r>
    </w:p>
    <w:p w:rsidR="00581C2D" w:rsidRDefault="00581C2D" w:rsidP="00581C2D">
      <w:pPr>
        <w:tabs>
          <w:tab w:val="left" w:pos="-1985"/>
        </w:tabs>
        <w:suppressAutoHyphens/>
        <w:spacing w:before="120" w:after="120"/>
        <w:jc w:val="both"/>
        <w:rPr>
          <w:b/>
          <w:u w:val="single"/>
        </w:rPr>
      </w:pPr>
      <w:r>
        <w:rPr>
          <w:b/>
          <w:u w:val="single"/>
        </w:rPr>
        <w:t>Memorandum ve věci regulace podmínek provozování hazardních her na území HMP</w:t>
      </w:r>
    </w:p>
    <w:p w:rsidR="00581C2D" w:rsidRPr="00194046" w:rsidRDefault="00581C2D" w:rsidP="00581C2D">
      <w:pPr>
        <w:widowControl w:val="0"/>
        <w:spacing w:before="120" w:after="120"/>
        <w:jc w:val="both"/>
      </w:pPr>
      <w:r w:rsidRPr="00194046">
        <w:rPr>
          <w:b/>
          <w:bCs/>
        </w:rPr>
        <w:t>Předkládá:</w:t>
      </w:r>
      <w:r w:rsidRPr="00194046">
        <w:t xml:space="preserve"> místostarosta Lněnička</w:t>
      </w:r>
    </w:p>
    <w:p w:rsidR="00581C2D" w:rsidRPr="00194046" w:rsidRDefault="00581C2D" w:rsidP="00581C2D">
      <w:pPr>
        <w:widowControl w:val="0"/>
        <w:tabs>
          <w:tab w:val="left" w:pos="6237"/>
        </w:tabs>
        <w:spacing w:before="120" w:after="120"/>
        <w:jc w:val="both"/>
      </w:pPr>
      <w:r w:rsidRPr="00194046">
        <w:rPr>
          <w:b/>
          <w:bCs/>
        </w:rPr>
        <w:t xml:space="preserve">Odbor: </w:t>
      </w:r>
      <w:r>
        <w:t>--</w:t>
      </w:r>
      <w:r w:rsidRPr="00194046">
        <w:tab/>
      </w:r>
      <w:r w:rsidRPr="00194046">
        <w:rPr>
          <w:b/>
          <w:bCs/>
        </w:rPr>
        <w:t xml:space="preserve">Zpracoval: </w:t>
      </w:r>
      <w:r w:rsidRPr="00194046">
        <w:t xml:space="preserve">Lněnička </w:t>
      </w:r>
    </w:p>
    <w:p w:rsidR="00581C2D" w:rsidRPr="00194046" w:rsidRDefault="00581C2D" w:rsidP="00581C2D">
      <w:pPr>
        <w:widowControl w:val="0"/>
        <w:tabs>
          <w:tab w:val="left" w:pos="708"/>
          <w:tab w:val="left" w:pos="1416"/>
          <w:tab w:val="left" w:pos="2124"/>
          <w:tab w:val="left" w:pos="2832"/>
          <w:tab w:val="left" w:pos="3250"/>
        </w:tabs>
        <w:spacing w:before="120" w:after="120"/>
        <w:jc w:val="both"/>
      </w:pPr>
      <w:proofErr w:type="gramStart"/>
      <w:r>
        <w:rPr>
          <w:b/>
        </w:rPr>
        <w:t>x</w:t>
      </w:r>
      <w:r w:rsidRPr="00194046">
        <w:rPr>
          <w:b/>
        </w:rPr>
        <w:t>.1</w:t>
      </w:r>
      <w:r w:rsidRPr="00194046">
        <w:rPr>
          <w:b/>
        </w:rPr>
        <w:tab/>
        <w:t>Usnesení</w:t>
      </w:r>
      <w:proofErr w:type="gramEnd"/>
      <w:r w:rsidRPr="00194046">
        <w:rPr>
          <w:b/>
        </w:rPr>
        <w:t xml:space="preserve"> č. </w:t>
      </w:r>
      <w:proofErr w:type="spellStart"/>
      <w:r>
        <w:rPr>
          <w:b/>
        </w:rPr>
        <w:t>xxx</w:t>
      </w:r>
      <w:proofErr w:type="spellEnd"/>
      <w:r w:rsidRPr="00194046">
        <w:rPr>
          <w:b/>
        </w:rPr>
        <w:t>/</w:t>
      </w:r>
      <w:r>
        <w:rPr>
          <w:b/>
        </w:rPr>
        <w:t>Z4</w:t>
      </w:r>
      <w:r w:rsidRPr="00194046">
        <w:rPr>
          <w:b/>
        </w:rPr>
        <w:t xml:space="preserve">/20 </w:t>
      </w:r>
    </w:p>
    <w:p w:rsidR="004D34A4" w:rsidRDefault="004D34A4" w:rsidP="004D34A4">
      <w:pPr>
        <w:pStyle w:val="Zkladntextodsazen3"/>
        <w:numPr>
          <w:ilvl w:val="0"/>
          <w:numId w:val="71"/>
        </w:numPr>
        <w:spacing w:before="120"/>
        <w:jc w:val="both"/>
        <w:rPr>
          <w:sz w:val="24"/>
          <w:szCs w:val="24"/>
        </w:rPr>
      </w:pPr>
      <w:r w:rsidRPr="00974244">
        <w:rPr>
          <w:sz w:val="24"/>
          <w:szCs w:val="24"/>
        </w:rPr>
        <w:t>ZMČ schv</w:t>
      </w:r>
      <w:r>
        <w:rPr>
          <w:sz w:val="24"/>
          <w:szCs w:val="24"/>
        </w:rPr>
        <w:t>aluje:</w:t>
      </w:r>
    </w:p>
    <w:p w:rsidR="004D34A4" w:rsidRDefault="004D34A4" w:rsidP="004D34A4">
      <w:pPr>
        <w:pStyle w:val="Zkladntextodsazen3"/>
        <w:numPr>
          <w:ilvl w:val="0"/>
          <w:numId w:val="72"/>
        </w:numPr>
        <w:spacing w:before="120"/>
        <w:jc w:val="both"/>
        <w:rPr>
          <w:sz w:val="24"/>
          <w:szCs w:val="24"/>
        </w:rPr>
      </w:pPr>
      <w:r w:rsidRPr="00974244">
        <w:rPr>
          <w:sz w:val="24"/>
          <w:szCs w:val="24"/>
        </w:rPr>
        <w:t xml:space="preserve">uzavření memoranda ve věci regulace podmínek provozování hazardních her na území hl. m. Prahy mezi MČ Praha 18 a dalšími pražskými městskými částmi, </w:t>
      </w:r>
      <w:r>
        <w:rPr>
          <w:sz w:val="24"/>
          <w:szCs w:val="24"/>
        </w:rPr>
        <w:t xml:space="preserve">ve znění v příloze č. 1 tohoto usnesení </w:t>
      </w:r>
      <w:r w:rsidRPr="00974244">
        <w:rPr>
          <w:sz w:val="24"/>
          <w:szCs w:val="24"/>
        </w:rPr>
        <w:t>(dále jen „memorandum“)</w:t>
      </w:r>
      <w:r>
        <w:rPr>
          <w:sz w:val="24"/>
          <w:szCs w:val="24"/>
        </w:rPr>
        <w:t>;</w:t>
      </w:r>
    </w:p>
    <w:p w:rsidR="004D34A4" w:rsidRDefault="004D34A4" w:rsidP="004D34A4">
      <w:pPr>
        <w:pStyle w:val="Zkladntextodsazen3"/>
        <w:numPr>
          <w:ilvl w:val="0"/>
          <w:numId w:val="72"/>
        </w:numPr>
        <w:spacing w:before="120"/>
        <w:jc w:val="both"/>
        <w:rPr>
          <w:sz w:val="24"/>
          <w:szCs w:val="24"/>
        </w:rPr>
      </w:pPr>
      <w:r>
        <w:rPr>
          <w:sz w:val="24"/>
          <w:szCs w:val="24"/>
        </w:rPr>
        <w:t>k naplnění kroků (úkonů) dle memoranda podání:</w:t>
      </w:r>
    </w:p>
    <w:p w:rsidR="004D34A4" w:rsidRDefault="004D34A4" w:rsidP="004D34A4">
      <w:pPr>
        <w:pStyle w:val="Zkladntextodsazen3"/>
        <w:numPr>
          <w:ilvl w:val="0"/>
          <w:numId w:val="73"/>
        </w:numPr>
        <w:spacing w:before="120"/>
        <w:jc w:val="both"/>
        <w:rPr>
          <w:sz w:val="24"/>
          <w:szCs w:val="24"/>
        </w:rPr>
      </w:pPr>
      <w:r w:rsidRPr="00FB62B3">
        <w:rPr>
          <w:sz w:val="24"/>
          <w:szCs w:val="24"/>
        </w:rPr>
        <w:t>podnětu</w:t>
      </w:r>
      <w:r>
        <w:rPr>
          <w:sz w:val="24"/>
          <w:szCs w:val="24"/>
        </w:rPr>
        <w:t xml:space="preserve"> </w:t>
      </w:r>
      <w:r w:rsidRPr="00FB62B3">
        <w:rPr>
          <w:sz w:val="24"/>
          <w:szCs w:val="24"/>
        </w:rPr>
        <w:t xml:space="preserve">k výkonu dozoru ve věci vyhlášky č. 14/2020 Sb. hlavního města Prahy, kterou se vymezují </w:t>
      </w:r>
      <w:r w:rsidRPr="00FB62B3">
        <w:rPr>
          <w:iCs/>
          <w:sz w:val="24"/>
          <w:szCs w:val="24"/>
        </w:rPr>
        <w:t>podmínky provozování hazardních</w:t>
      </w:r>
      <w:r w:rsidRPr="00FB62B3">
        <w:rPr>
          <w:sz w:val="24"/>
          <w:szCs w:val="24"/>
        </w:rPr>
        <w:t xml:space="preserve"> </w:t>
      </w:r>
      <w:r w:rsidRPr="00FB62B3">
        <w:rPr>
          <w:iCs/>
          <w:sz w:val="24"/>
          <w:szCs w:val="24"/>
        </w:rPr>
        <w:t xml:space="preserve">her na území hlavního města Prahy, a to </w:t>
      </w:r>
      <w:r w:rsidRPr="00FB62B3">
        <w:rPr>
          <w:sz w:val="24"/>
          <w:szCs w:val="24"/>
        </w:rPr>
        <w:t>k Ministerstvu financí České republiky a k Ministerstvu vnitra České republiky</w:t>
      </w:r>
      <w:r>
        <w:rPr>
          <w:sz w:val="24"/>
          <w:szCs w:val="24"/>
        </w:rPr>
        <w:t xml:space="preserve"> (dále jen „vyhláška“), a to ve znění podnětu dle přílohy č. 2 tohoto usnesení (dále jen „podnět“);</w:t>
      </w:r>
    </w:p>
    <w:p w:rsidR="004D34A4" w:rsidRPr="00FB62B3" w:rsidRDefault="004D34A4" w:rsidP="004D34A4">
      <w:pPr>
        <w:pStyle w:val="Zkladntextodsazen3"/>
        <w:numPr>
          <w:ilvl w:val="0"/>
          <w:numId w:val="73"/>
        </w:numPr>
        <w:spacing w:before="120"/>
        <w:jc w:val="both"/>
        <w:rPr>
          <w:sz w:val="24"/>
          <w:szCs w:val="24"/>
        </w:rPr>
      </w:pPr>
      <w:r>
        <w:rPr>
          <w:sz w:val="24"/>
          <w:szCs w:val="24"/>
        </w:rPr>
        <w:t xml:space="preserve">návrhu na zrušení </w:t>
      </w:r>
      <w:r w:rsidRPr="00FB62B3">
        <w:rPr>
          <w:sz w:val="24"/>
          <w:szCs w:val="24"/>
        </w:rPr>
        <w:t>vyhlášky k</w:t>
      </w:r>
      <w:r>
        <w:rPr>
          <w:sz w:val="24"/>
          <w:szCs w:val="24"/>
        </w:rPr>
        <w:t> Ústavnímu soudu České republiky, a to ve znění návrhu dle přílohy č. 3 tohoto usnesení (dále jen „návrh na zrušení“).</w:t>
      </w:r>
    </w:p>
    <w:p w:rsidR="004D34A4" w:rsidRDefault="004D34A4" w:rsidP="004D34A4">
      <w:pPr>
        <w:pStyle w:val="Zkladntextodsazen3"/>
        <w:numPr>
          <w:ilvl w:val="0"/>
          <w:numId w:val="71"/>
        </w:numPr>
        <w:spacing w:before="120"/>
        <w:jc w:val="both"/>
        <w:rPr>
          <w:sz w:val="24"/>
          <w:szCs w:val="24"/>
        </w:rPr>
      </w:pPr>
      <w:r w:rsidRPr="00FB62B3">
        <w:rPr>
          <w:sz w:val="24"/>
          <w:szCs w:val="24"/>
        </w:rPr>
        <w:t xml:space="preserve">ZMČ zmocňuje </w:t>
      </w:r>
      <w:r w:rsidRPr="00FB62B3">
        <w:rPr>
          <w:rFonts w:cs="Arial"/>
          <w:sz w:val="24"/>
          <w:szCs w:val="24"/>
        </w:rPr>
        <w:t xml:space="preserve">Mgr. Libora Zbořila, advokáta, ev. č. ČAK 04924, vykonávajícího advokacii jako společník </w:t>
      </w:r>
      <w:r w:rsidRPr="00572F96">
        <w:rPr>
          <w:rFonts w:cs="Arial"/>
          <w:sz w:val="24"/>
          <w:szCs w:val="24"/>
        </w:rPr>
        <w:t>obchodní společnosti ARROWS, advokátní kancelář, s. r. o., IČ</w:t>
      </w:r>
      <w:r>
        <w:rPr>
          <w:rFonts w:cs="Arial"/>
          <w:sz w:val="24"/>
          <w:szCs w:val="24"/>
        </w:rPr>
        <w:t>:</w:t>
      </w:r>
      <w:r w:rsidRPr="00FB62B3">
        <w:rPr>
          <w:rFonts w:cs="Arial"/>
          <w:sz w:val="24"/>
          <w:szCs w:val="24"/>
        </w:rPr>
        <w:t xml:space="preserve"> 06717586, se sídlem Plzeňská 3350/18, 150 00</w:t>
      </w:r>
      <w:r w:rsidRPr="00461BBB">
        <w:rPr>
          <w:rFonts w:cs="Arial"/>
          <w:sz w:val="24"/>
          <w:szCs w:val="24"/>
        </w:rPr>
        <w:t>Praha 5</w:t>
      </w:r>
      <w:r>
        <w:rPr>
          <w:rFonts w:cs="Arial"/>
          <w:sz w:val="24"/>
          <w:szCs w:val="24"/>
        </w:rPr>
        <w:t xml:space="preserve"> - </w:t>
      </w:r>
      <w:r w:rsidRPr="00FB62B3">
        <w:rPr>
          <w:rFonts w:cs="Arial"/>
          <w:sz w:val="24"/>
          <w:szCs w:val="24"/>
        </w:rPr>
        <w:t xml:space="preserve">Smíchov, </w:t>
      </w:r>
      <w:r>
        <w:rPr>
          <w:rFonts w:cs="Arial"/>
          <w:sz w:val="24"/>
          <w:szCs w:val="24"/>
        </w:rPr>
        <w:t xml:space="preserve">k podání </w:t>
      </w:r>
      <w:r>
        <w:rPr>
          <w:sz w:val="24"/>
          <w:szCs w:val="24"/>
        </w:rPr>
        <w:t>návrhu na zrušení (</w:t>
      </w:r>
      <w:r w:rsidRPr="00FB62B3">
        <w:rPr>
          <w:sz w:val="24"/>
          <w:szCs w:val="24"/>
        </w:rPr>
        <w:t>vyhlášky</w:t>
      </w:r>
      <w:r>
        <w:rPr>
          <w:sz w:val="24"/>
          <w:szCs w:val="24"/>
        </w:rPr>
        <w:t>)</w:t>
      </w:r>
      <w:r w:rsidRPr="00FB62B3">
        <w:rPr>
          <w:sz w:val="24"/>
          <w:szCs w:val="24"/>
        </w:rPr>
        <w:t xml:space="preserve"> k</w:t>
      </w:r>
      <w:r>
        <w:rPr>
          <w:sz w:val="24"/>
          <w:szCs w:val="24"/>
        </w:rPr>
        <w:t> Ústavnímu soudu České republiky a k zastupování v řízení o tomto návrhu před Ústavním soudem České republiky.</w:t>
      </w:r>
    </w:p>
    <w:p w:rsidR="004D34A4" w:rsidRDefault="004D34A4" w:rsidP="004D34A4">
      <w:pPr>
        <w:pStyle w:val="Zkladntextodsazen3"/>
        <w:numPr>
          <w:ilvl w:val="0"/>
          <w:numId w:val="71"/>
        </w:numPr>
        <w:spacing w:before="120"/>
        <w:jc w:val="both"/>
        <w:rPr>
          <w:sz w:val="24"/>
          <w:szCs w:val="24"/>
        </w:rPr>
      </w:pPr>
      <w:r>
        <w:rPr>
          <w:sz w:val="24"/>
          <w:szCs w:val="24"/>
        </w:rPr>
        <w:t>ZMČ ukládá:</w:t>
      </w:r>
    </w:p>
    <w:p w:rsidR="004D34A4" w:rsidRDefault="004D34A4" w:rsidP="004D34A4">
      <w:pPr>
        <w:pStyle w:val="Zkladntextodsazen3"/>
        <w:numPr>
          <w:ilvl w:val="0"/>
          <w:numId w:val="74"/>
        </w:numPr>
        <w:spacing w:before="120"/>
        <w:jc w:val="both"/>
        <w:rPr>
          <w:sz w:val="24"/>
          <w:szCs w:val="24"/>
        </w:rPr>
      </w:pPr>
      <w:r>
        <w:rPr>
          <w:sz w:val="24"/>
          <w:szCs w:val="24"/>
        </w:rPr>
        <w:t xml:space="preserve">RMČ jednat ve věci s memoranda, vyhlášky, podnětu a návrhu na zrušení s pražskými městskými částmi, MHMP, </w:t>
      </w:r>
      <w:r w:rsidRPr="00FB62B3">
        <w:rPr>
          <w:sz w:val="24"/>
          <w:szCs w:val="24"/>
        </w:rPr>
        <w:t>Ministerstv</w:t>
      </w:r>
      <w:r>
        <w:rPr>
          <w:sz w:val="24"/>
          <w:szCs w:val="24"/>
        </w:rPr>
        <w:t>em</w:t>
      </w:r>
      <w:r w:rsidRPr="00FB62B3">
        <w:rPr>
          <w:sz w:val="24"/>
          <w:szCs w:val="24"/>
        </w:rPr>
        <w:t xml:space="preserve"> financí České republiky</w:t>
      </w:r>
      <w:r>
        <w:rPr>
          <w:sz w:val="24"/>
          <w:szCs w:val="24"/>
        </w:rPr>
        <w:t>,</w:t>
      </w:r>
      <w:r w:rsidRPr="00FB62B3">
        <w:rPr>
          <w:sz w:val="24"/>
          <w:szCs w:val="24"/>
        </w:rPr>
        <w:t xml:space="preserve"> Ministerstv</w:t>
      </w:r>
      <w:r>
        <w:rPr>
          <w:sz w:val="24"/>
          <w:szCs w:val="24"/>
        </w:rPr>
        <w:t>em</w:t>
      </w:r>
      <w:r w:rsidRPr="00FB62B3">
        <w:rPr>
          <w:sz w:val="24"/>
          <w:szCs w:val="24"/>
        </w:rPr>
        <w:t xml:space="preserve"> vnitra České republiky</w:t>
      </w:r>
    </w:p>
    <w:p w:rsidR="004D34A4" w:rsidRDefault="004D34A4" w:rsidP="004D34A4">
      <w:pPr>
        <w:pStyle w:val="Zkladntextodsazen3"/>
        <w:numPr>
          <w:ilvl w:val="0"/>
          <w:numId w:val="74"/>
        </w:numPr>
        <w:spacing w:before="120"/>
        <w:jc w:val="both"/>
        <w:rPr>
          <w:sz w:val="24"/>
          <w:szCs w:val="24"/>
        </w:rPr>
      </w:pPr>
      <w:r>
        <w:rPr>
          <w:sz w:val="24"/>
          <w:szCs w:val="24"/>
        </w:rPr>
        <w:t xml:space="preserve">starostovi vystavit </w:t>
      </w:r>
      <w:r w:rsidRPr="00FB62B3">
        <w:rPr>
          <w:rFonts w:cs="Arial"/>
          <w:sz w:val="24"/>
          <w:szCs w:val="24"/>
        </w:rPr>
        <w:t>Mgr. Libor</w:t>
      </w:r>
      <w:r>
        <w:rPr>
          <w:rFonts w:cs="Arial"/>
          <w:sz w:val="24"/>
          <w:szCs w:val="24"/>
        </w:rPr>
        <w:t>ovi</w:t>
      </w:r>
      <w:r w:rsidRPr="00FB62B3">
        <w:rPr>
          <w:rFonts w:cs="Arial"/>
          <w:sz w:val="24"/>
          <w:szCs w:val="24"/>
        </w:rPr>
        <w:t xml:space="preserve"> Zbořil</w:t>
      </w:r>
      <w:r>
        <w:rPr>
          <w:rFonts w:cs="Arial"/>
          <w:sz w:val="24"/>
          <w:szCs w:val="24"/>
        </w:rPr>
        <w:t>ovi</w:t>
      </w:r>
      <w:r w:rsidRPr="00FB62B3">
        <w:rPr>
          <w:rFonts w:cs="Arial"/>
          <w:sz w:val="24"/>
          <w:szCs w:val="24"/>
        </w:rPr>
        <w:t>, advokát</w:t>
      </w:r>
      <w:r>
        <w:rPr>
          <w:rFonts w:cs="Arial"/>
          <w:sz w:val="24"/>
          <w:szCs w:val="24"/>
        </w:rPr>
        <w:t xml:space="preserve">ovi plnou moc pro zastupování ZMČ před </w:t>
      </w:r>
      <w:r>
        <w:rPr>
          <w:sz w:val="24"/>
          <w:szCs w:val="24"/>
        </w:rPr>
        <w:t>Ústavním soudem České republiky ve věci návrhu na zrušení (</w:t>
      </w:r>
      <w:r w:rsidRPr="00FB62B3">
        <w:rPr>
          <w:sz w:val="24"/>
          <w:szCs w:val="24"/>
        </w:rPr>
        <w:t>vyhlášky</w:t>
      </w:r>
      <w:r>
        <w:rPr>
          <w:sz w:val="24"/>
          <w:szCs w:val="24"/>
        </w:rPr>
        <w:t>)</w:t>
      </w:r>
      <w:r w:rsidRPr="00FB62B3">
        <w:rPr>
          <w:sz w:val="24"/>
          <w:szCs w:val="24"/>
        </w:rPr>
        <w:t xml:space="preserve"> </w:t>
      </w:r>
      <w:r>
        <w:rPr>
          <w:sz w:val="24"/>
          <w:szCs w:val="24"/>
        </w:rPr>
        <w:t>a v řízení o tomto návrhu;</w:t>
      </w:r>
    </w:p>
    <w:p w:rsidR="004D34A4" w:rsidRPr="00FB62B3" w:rsidRDefault="004D34A4" w:rsidP="004D34A4">
      <w:pPr>
        <w:pStyle w:val="Zkladntextodsazen3"/>
        <w:numPr>
          <w:ilvl w:val="0"/>
          <w:numId w:val="74"/>
        </w:numPr>
        <w:spacing w:before="120"/>
        <w:jc w:val="both"/>
        <w:rPr>
          <w:sz w:val="24"/>
          <w:szCs w:val="24"/>
        </w:rPr>
      </w:pPr>
      <w:r>
        <w:rPr>
          <w:sz w:val="24"/>
          <w:szCs w:val="24"/>
        </w:rPr>
        <w:t>RMČ informovat průběžně o stavu a vývoji jednání ve věci memoranda, vyhlášky, podnětu a návrhu na zrušení (vyhlášky).</w:t>
      </w:r>
    </w:p>
    <w:p w:rsidR="00581C2D" w:rsidRPr="00194046" w:rsidRDefault="00581C2D" w:rsidP="00581C2D">
      <w:pPr>
        <w:widowControl w:val="0"/>
        <w:spacing w:before="120" w:after="120"/>
        <w:jc w:val="both"/>
        <w:rPr>
          <w:b/>
        </w:rPr>
      </w:pPr>
      <w:proofErr w:type="gramStart"/>
      <w:r>
        <w:rPr>
          <w:b/>
          <w:bCs/>
        </w:rPr>
        <w:t>x</w:t>
      </w:r>
      <w:r w:rsidRPr="00194046">
        <w:rPr>
          <w:b/>
          <w:bCs/>
        </w:rPr>
        <w:t>.2</w:t>
      </w:r>
      <w:r w:rsidRPr="00194046">
        <w:rPr>
          <w:b/>
          <w:bCs/>
        </w:rPr>
        <w:tab/>
        <w:t>Důvodová</w:t>
      </w:r>
      <w:proofErr w:type="gramEnd"/>
      <w:r w:rsidRPr="00194046">
        <w:rPr>
          <w:b/>
          <w:bCs/>
        </w:rPr>
        <w:t xml:space="preserve"> zpráva:</w:t>
      </w:r>
    </w:p>
    <w:p w:rsidR="00581C2D" w:rsidRPr="00194046" w:rsidRDefault="00581C2D" w:rsidP="00581C2D">
      <w:pPr>
        <w:pStyle w:val="Zkladntextodsazen3"/>
        <w:spacing w:before="120"/>
        <w:ind w:left="720"/>
        <w:jc w:val="both"/>
        <w:rPr>
          <w:sz w:val="24"/>
          <w:szCs w:val="24"/>
        </w:rPr>
      </w:pPr>
      <w:proofErr w:type="gramStart"/>
      <w:r>
        <w:rPr>
          <w:sz w:val="24"/>
          <w:szCs w:val="24"/>
        </w:rPr>
        <w:t>x</w:t>
      </w:r>
      <w:r w:rsidRPr="00194046">
        <w:rPr>
          <w:sz w:val="24"/>
          <w:szCs w:val="24"/>
        </w:rPr>
        <w:t>.2.1</w:t>
      </w:r>
      <w:proofErr w:type="gramEnd"/>
      <w:r w:rsidRPr="00194046">
        <w:rPr>
          <w:sz w:val="24"/>
          <w:szCs w:val="24"/>
        </w:rPr>
        <w:tab/>
        <w:t>Legislativní podklady:</w:t>
      </w:r>
    </w:p>
    <w:p w:rsidR="00581C2D" w:rsidRPr="00194046" w:rsidRDefault="00581C2D" w:rsidP="00581C2D">
      <w:pPr>
        <w:pStyle w:val="Zkladntextodsazen3"/>
        <w:spacing w:after="0"/>
        <w:ind w:left="1416"/>
        <w:jc w:val="both"/>
        <w:rPr>
          <w:sz w:val="24"/>
          <w:szCs w:val="24"/>
        </w:rPr>
      </w:pPr>
      <w:r w:rsidRPr="00194046">
        <w:rPr>
          <w:sz w:val="24"/>
          <w:szCs w:val="24"/>
        </w:rPr>
        <w:t>zákon č. 131/2000 Sb</w:t>
      </w:r>
      <w:r>
        <w:rPr>
          <w:sz w:val="24"/>
          <w:szCs w:val="24"/>
        </w:rPr>
        <w:t>.</w:t>
      </w:r>
      <w:r w:rsidRPr="00194046">
        <w:rPr>
          <w:sz w:val="24"/>
          <w:szCs w:val="24"/>
        </w:rPr>
        <w:t>, o hl. m. Praze</w:t>
      </w:r>
    </w:p>
    <w:p w:rsidR="00581C2D" w:rsidRDefault="00581C2D" w:rsidP="00581C2D">
      <w:pPr>
        <w:pStyle w:val="Zkladntextodsazen3"/>
        <w:spacing w:after="0"/>
        <w:ind w:left="1416"/>
        <w:jc w:val="both"/>
        <w:rPr>
          <w:sz w:val="24"/>
          <w:szCs w:val="24"/>
        </w:rPr>
      </w:pPr>
      <w:r w:rsidRPr="00194046">
        <w:rPr>
          <w:sz w:val="24"/>
          <w:szCs w:val="24"/>
        </w:rPr>
        <w:t>zákon č. 186/2016 Sb., o hazardních hrách</w:t>
      </w:r>
    </w:p>
    <w:p w:rsidR="00581C2D" w:rsidRPr="003932F1" w:rsidRDefault="00581C2D" w:rsidP="00581C2D">
      <w:pPr>
        <w:pStyle w:val="Zkladntextodsazen3"/>
        <w:spacing w:after="0"/>
        <w:ind w:left="1416"/>
        <w:jc w:val="both"/>
        <w:rPr>
          <w:sz w:val="24"/>
          <w:szCs w:val="24"/>
        </w:rPr>
      </w:pPr>
      <w:r w:rsidRPr="003932F1">
        <w:rPr>
          <w:sz w:val="24"/>
          <w:szCs w:val="24"/>
        </w:rPr>
        <w:t xml:space="preserve">zákon č. </w:t>
      </w:r>
      <w:r w:rsidRPr="003932F1">
        <w:rPr>
          <w:sz w:val="24"/>
          <w:szCs w:val="24"/>
          <w:shd w:val="clear" w:color="auto" w:fill="FFFFFF"/>
        </w:rPr>
        <w:t>187/2016 Sb.,</w:t>
      </w:r>
      <w:r>
        <w:rPr>
          <w:sz w:val="24"/>
          <w:szCs w:val="24"/>
          <w:shd w:val="clear" w:color="auto" w:fill="FFFFFF"/>
        </w:rPr>
        <w:t xml:space="preserve"> o dani z</w:t>
      </w:r>
      <w:r w:rsidRPr="003932F1">
        <w:rPr>
          <w:sz w:val="24"/>
          <w:szCs w:val="24"/>
          <w:shd w:val="clear" w:color="auto" w:fill="FFFFFF"/>
        </w:rPr>
        <w:t xml:space="preserve"> hazardních her</w:t>
      </w:r>
    </w:p>
    <w:p w:rsidR="00581C2D" w:rsidRPr="00194046" w:rsidRDefault="00581C2D" w:rsidP="00581C2D">
      <w:pPr>
        <w:pStyle w:val="Zkladntextodsazen3"/>
        <w:spacing w:after="0"/>
        <w:ind w:left="1418"/>
        <w:jc w:val="both"/>
        <w:rPr>
          <w:sz w:val="24"/>
          <w:szCs w:val="24"/>
        </w:rPr>
      </w:pPr>
      <w:r w:rsidRPr="00194046">
        <w:rPr>
          <w:sz w:val="24"/>
          <w:szCs w:val="24"/>
        </w:rPr>
        <w:t>zákon č. 115/2001 Sb., o podpoře sportu</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19/2007 Sb. hl. m. Prahy</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18/2011 Sb. hl. m. Prahy</w:t>
      </w:r>
    </w:p>
    <w:p w:rsidR="00581C2D" w:rsidRPr="00194046" w:rsidRDefault="00581C2D" w:rsidP="00581C2D">
      <w:pPr>
        <w:pStyle w:val="Zkladntextodsazen3"/>
        <w:spacing w:after="0"/>
        <w:ind w:left="1418"/>
        <w:jc w:val="both"/>
        <w:rPr>
          <w:sz w:val="24"/>
          <w:szCs w:val="24"/>
        </w:rPr>
      </w:pPr>
      <w:r w:rsidRPr="00194046">
        <w:rPr>
          <w:sz w:val="24"/>
          <w:szCs w:val="24"/>
        </w:rPr>
        <w:t xml:space="preserve">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194046">
        <w:rPr>
          <w:sz w:val="24"/>
          <w:szCs w:val="24"/>
        </w:rPr>
        <w:t xml:space="preserve">vyhláška č. 10/2015, kterou se mění 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4B11BC">
        <w:rPr>
          <w:sz w:val="24"/>
          <w:szCs w:val="24"/>
        </w:rPr>
        <w:t xml:space="preserve">usnesení ZHMP č. 8/55 ze dne </w:t>
      </w:r>
      <w:proofErr w:type="gramStart"/>
      <w:r w:rsidRPr="004B11BC">
        <w:rPr>
          <w:sz w:val="24"/>
          <w:szCs w:val="24"/>
        </w:rPr>
        <w:t>21.6.2019</w:t>
      </w:r>
      <w:proofErr w:type="gramEnd"/>
      <w:r w:rsidRPr="004B11BC">
        <w:rPr>
          <w:sz w:val="24"/>
          <w:szCs w:val="24"/>
        </w:rPr>
        <w:t xml:space="preserve"> k</w:t>
      </w:r>
      <w:r w:rsidRPr="004B11BC">
        <w:rPr>
          <w:iCs/>
          <w:sz w:val="24"/>
          <w:szCs w:val="24"/>
        </w:rPr>
        <w:t xml:space="preserve"> návrhu na účelové určení finančních prostředků hlavního města </w:t>
      </w:r>
      <w:r>
        <w:rPr>
          <w:iCs/>
          <w:sz w:val="24"/>
          <w:szCs w:val="24"/>
        </w:rPr>
        <w:t>Prahy, obdržených jako příjem z </w:t>
      </w:r>
      <w:r w:rsidRPr="004B11BC">
        <w:rPr>
          <w:iCs/>
          <w:sz w:val="24"/>
          <w:szCs w:val="24"/>
        </w:rPr>
        <w:t>hazardních her</w:t>
      </w:r>
    </w:p>
    <w:p w:rsidR="00581C2D" w:rsidRDefault="00581C2D" w:rsidP="00581C2D">
      <w:pPr>
        <w:pStyle w:val="Zkladntextodsazen3"/>
        <w:spacing w:after="0"/>
        <w:ind w:left="1418"/>
        <w:jc w:val="both"/>
        <w:rPr>
          <w:iCs/>
          <w:sz w:val="24"/>
          <w:szCs w:val="24"/>
        </w:rPr>
      </w:pPr>
      <w:r w:rsidRPr="004B4D40">
        <w:rPr>
          <w:sz w:val="24"/>
          <w:szCs w:val="24"/>
        </w:rPr>
        <w:t xml:space="preserve">usnesení ZHMP č. 19/43 ze dne </w:t>
      </w:r>
      <w:proofErr w:type="gramStart"/>
      <w:r w:rsidRPr="004B4D40">
        <w:rPr>
          <w:sz w:val="24"/>
          <w:szCs w:val="24"/>
        </w:rPr>
        <w:t>10.9.2020</w:t>
      </w:r>
      <w:proofErr w:type="gramEnd"/>
      <w:r w:rsidRPr="004B4D40">
        <w:rPr>
          <w:sz w:val="24"/>
          <w:szCs w:val="24"/>
        </w:rPr>
        <w:t xml:space="preserve"> k</w:t>
      </w:r>
      <w:r w:rsidRPr="004B4D40">
        <w:rPr>
          <w:iCs/>
          <w:sz w:val="24"/>
          <w:szCs w:val="24"/>
        </w:rPr>
        <w:t xml:space="preserve"> návrhu obecně závazné vyhlášky, kterou se vymezují podmínky provozování hazardních her na území hlavního města Prahy</w:t>
      </w:r>
    </w:p>
    <w:p w:rsidR="004D2EEA" w:rsidRPr="006A076C" w:rsidRDefault="004D2EEA" w:rsidP="004D2EEA">
      <w:pPr>
        <w:ind w:left="708" w:firstLine="708"/>
        <w:jc w:val="both"/>
        <w:rPr>
          <w:iCs/>
          <w:shd w:val="clear" w:color="auto" w:fill="FFFFFF"/>
        </w:rPr>
      </w:pPr>
      <w:r w:rsidRPr="006A076C">
        <w:rPr>
          <w:iCs/>
          <w:shd w:val="clear" w:color="auto" w:fill="FFFFFF"/>
        </w:rPr>
        <w:t>usnesení RMČ Praha 18 č. 081/05/20 ze dne 19. 2.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376/20/20 ze dne 2. 9.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444/24/20 ze dne 11. 11. 2020</w:t>
      </w:r>
    </w:p>
    <w:p w:rsidR="00581C2D" w:rsidRPr="00194046" w:rsidRDefault="00581C2D" w:rsidP="00581C2D">
      <w:pPr>
        <w:pStyle w:val="Zkladntextodsazen3"/>
        <w:spacing w:before="120"/>
        <w:ind w:left="720"/>
        <w:jc w:val="both"/>
        <w:rPr>
          <w:sz w:val="24"/>
          <w:szCs w:val="24"/>
        </w:rPr>
      </w:pPr>
      <w:proofErr w:type="gramStart"/>
      <w:r>
        <w:rPr>
          <w:sz w:val="24"/>
          <w:szCs w:val="24"/>
        </w:rPr>
        <w:t>x</w:t>
      </w:r>
      <w:r w:rsidRPr="00194046">
        <w:rPr>
          <w:sz w:val="24"/>
          <w:szCs w:val="24"/>
        </w:rPr>
        <w:t>.2.2</w:t>
      </w:r>
      <w:proofErr w:type="gramEnd"/>
      <w:r w:rsidRPr="00194046">
        <w:rPr>
          <w:sz w:val="24"/>
          <w:szCs w:val="24"/>
        </w:rPr>
        <w:tab/>
        <w:t>Odůvodnění předkladu:</w:t>
      </w:r>
    </w:p>
    <w:p w:rsidR="00581C2D" w:rsidRDefault="00581C2D" w:rsidP="00C429CA">
      <w:pPr>
        <w:autoSpaceDE w:val="0"/>
        <w:autoSpaceDN w:val="0"/>
        <w:adjustRightInd w:val="0"/>
        <w:ind w:left="1416"/>
        <w:jc w:val="both"/>
      </w:pPr>
      <w:r>
        <w:t xml:space="preserve">MČ Praha 18 vědoma si </w:t>
      </w:r>
      <w:proofErr w:type="spellStart"/>
      <w:r>
        <w:t>socio</w:t>
      </w:r>
      <w:proofErr w:type="spellEnd"/>
      <w:r>
        <w:t>-patogenních jevů, které provázejí hazard, je pro jeho regulaci – omezení, a to v tom smyslu, aby: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sidRPr="004B4D40">
        <w:rPr>
          <w:sz w:val="24"/>
        </w:rPr>
        <w:t>nebyl volně dostupný, především dětem, mládeži a sociálně slabým občanům odkázaným na sociální dávky;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nedocházelo ke vniku nelegálních (černých) heren/kasin;</w:t>
      </w:r>
    </w:p>
    <w:p w:rsidR="00581C2D" w:rsidRPr="003932F1"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byla zachována hospodářská soutěž a v ní nebyli jedni provozovatelé hazardních upřednostňováni před jinými, a to vzhledem k jimi užívaným technickým prostředkům, kterými na relevantním trhu působí </w:t>
      </w:r>
      <w:r w:rsidRPr="003932F1">
        <w:rPr>
          <w:sz w:val="24"/>
        </w:rPr>
        <w:t>(dálkový přístup prostřednictvím sítě internet na jedné straně a provozovatelé „kamenných“ kasin na straně druhé);</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zůstaly zachovány (garantovány) rozpočtové příjmy MČ Prahy 18, z nichž jsou financovány záležitosti </w:t>
      </w:r>
      <w:r w:rsidRPr="004265AB">
        <w:rPr>
          <w:sz w:val="24"/>
        </w:rPr>
        <w:t>v oblastech sportu, kultury, školství, zdravotnictví a sociálních</w:t>
      </w:r>
      <w:r>
        <w:rPr>
          <w:sz w:val="24"/>
        </w:rPr>
        <w:t>, které vyžadují dlouhodobou a koncepční podporu, což je v rámci MČ Praha 18 ročně reprezentováno částkou v objemu 3 – 4 mil. Kč.</w:t>
      </w:r>
    </w:p>
    <w:p w:rsidR="00581C2D" w:rsidRDefault="00581C2D" w:rsidP="00C429CA">
      <w:pPr>
        <w:autoSpaceDE w:val="0"/>
        <w:autoSpaceDN w:val="0"/>
        <w:adjustRightInd w:val="0"/>
        <w:ind w:left="1416"/>
        <w:jc w:val="both"/>
      </w:pPr>
      <w:r>
        <w:t xml:space="preserve">U vědomí výše uvedeného orgány </w:t>
      </w:r>
      <w:r w:rsidRPr="00194046">
        <w:t>MČ Praha 18</w:t>
      </w:r>
      <w:r>
        <w:t>, a to v intencích společensko-politického zadání deklarovaného samosprávnými orgány hl. m. Prahy přistoupila v rozmezí let 2007 až 2020 k tomu, že došlo k razantnímu a významnému snížení počtu míst, ve kterých je na území MČ Prahy 18 (</w:t>
      </w:r>
      <w:proofErr w:type="spellStart"/>
      <w:proofErr w:type="gramStart"/>
      <w:r>
        <w:t>k.ú</w:t>
      </w:r>
      <w:proofErr w:type="spellEnd"/>
      <w:r>
        <w:t>.</w:t>
      </w:r>
      <w:proofErr w:type="gramEnd"/>
      <w:r>
        <w:t xml:space="preserve"> Letňany) dostupný hazard, když z původních 12ti heren/kasin zbyla na území MČ Prahy 18 (</w:t>
      </w:r>
      <w:proofErr w:type="spellStart"/>
      <w:proofErr w:type="gramStart"/>
      <w:r>
        <w:t>k.ú</w:t>
      </w:r>
      <w:proofErr w:type="spellEnd"/>
      <w:r>
        <w:t>.</w:t>
      </w:r>
      <w:proofErr w:type="gramEnd"/>
      <w:r>
        <w:t xml:space="preserve"> Letňany) kasina dvě, což úhrnem znamená pokles v dostupnosti míst, kde lze hazard provozovat o 84%.</w:t>
      </w:r>
    </w:p>
    <w:p w:rsidR="00581C2D" w:rsidRDefault="00581C2D" w:rsidP="00C429CA">
      <w:pPr>
        <w:autoSpaceDE w:val="0"/>
        <w:autoSpaceDN w:val="0"/>
        <w:adjustRightInd w:val="0"/>
        <w:ind w:left="1416"/>
        <w:jc w:val="both"/>
        <w:rPr>
          <w:bCs/>
          <w:iCs/>
        </w:rPr>
      </w:pPr>
      <w:r w:rsidRPr="008E1913">
        <w:t>Z kasin, která na území MČ Prah</w:t>
      </w:r>
      <w:r>
        <w:t>a</w:t>
      </w:r>
      <w:r w:rsidRPr="008E1913">
        <w:t xml:space="preserve"> 18 (</w:t>
      </w:r>
      <w:proofErr w:type="spellStart"/>
      <w:proofErr w:type="gramStart"/>
      <w:r w:rsidRPr="008E1913">
        <w:t>k.ú</w:t>
      </w:r>
      <w:proofErr w:type="spellEnd"/>
      <w:r w:rsidRPr="008E1913">
        <w:t>.</w:t>
      </w:r>
      <w:proofErr w:type="gramEnd"/>
      <w:r w:rsidRPr="008E1913">
        <w:t xml:space="preserve"> Letňany) zůstala, nejsou dlouhodobě hlášeny (od PČR a MP) závady v jejich provozu, nedochází ke zvyšování trestné činnosti a ani přestupky nejsou hlášeny v míře vyšší, než je tomu v jiných částech Letňan. Obě provozovny (kasina) jsou v místech přehledných, osvětlených a pod dohledem kamer zařazených do městského kamerového systému hl. m. Prahy, což snižuje míru rizika i jen potenciálního budoucího růstu nežádoucích jevů, s nimiž je provozování kasin spojováno (podílnictví, zástavy majetku či lichva atd.). Též v rámci </w:t>
      </w:r>
      <w:r w:rsidRPr="008E1913">
        <w:rPr>
          <w:bCs/>
          <w:iCs/>
        </w:rPr>
        <w:t>Úřad městské části Praha 18, odboru sociální péče a zdravotnictví nej</w:t>
      </w:r>
      <w:r>
        <w:rPr>
          <w:bCs/>
          <w:iCs/>
        </w:rPr>
        <w:t>s</w:t>
      </w:r>
      <w:r w:rsidRPr="008E1913">
        <w:rPr>
          <w:bCs/>
          <w:iCs/>
        </w:rPr>
        <w:t>ou z agend tímto odborem vedených (sociálně právní ochrana dětí, prevence protidrogová a prevence kriminality</w:t>
      </w:r>
      <w:r>
        <w:rPr>
          <w:bCs/>
          <w:iCs/>
        </w:rPr>
        <w:t>) hlášeny dlouhodobě (více jak 3 roky), jakékoli jevy, které by měly souvislost s gamblerstvím.</w:t>
      </w:r>
    </w:p>
    <w:p w:rsidR="00581C2D" w:rsidRDefault="00581C2D" w:rsidP="00C429CA">
      <w:pPr>
        <w:autoSpaceDE w:val="0"/>
        <w:autoSpaceDN w:val="0"/>
        <w:adjustRightInd w:val="0"/>
        <w:ind w:left="1416"/>
        <w:jc w:val="both"/>
      </w:pPr>
      <w:r>
        <w:t>V roce 2020 orgány hl. m. Prahy a její představitelé opětovně otevřeli otázku, jak do budoucna regulovat provozování hazardu na území MČ Praha 18. V dané věci se MČ Praha 18 opakovaně vyjádřila a poskytla MHMP veškerou vyžadovanou součinnost. Ze strany RMČ nebyla zvolena cesta úplné prohibice, tzv. „nulová tolerance“, a to vzhledem k bezproblémovému chodu obou kasin v Letňanech, která nenarušují běžný život a dále pak zejména též z důvodu rizik možného vzniku černých heren/kasin, vzrůstajícího sázení v „on</w:t>
      </w:r>
      <w:r w:rsidR="009B3684">
        <w:t>-line</w:t>
      </w:r>
      <w:r>
        <w:t xml:space="preserve"> hrách“ a v nich uskutečňovanému sázení (hraní), které jsou dostupně skrze síť internet a v něm existující aplikace jednotlivých provozovatelů, což v obou případech vede jak ke zvýšenému riziku nezákonností, tak i k výpadkům příjmu rozpočtu MČ. </w:t>
      </w:r>
    </w:p>
    <w:p w:rsidR="00581C2D" w:rsidRDefault="00581C2D" w:rsidP="00C429CA">
      <w:pPr>
        <w:autoSpaceDE w:val="0"/>
        <w:autoSpaceDN w:val="0"/>
        <w:adjustRightInd w:val="0"/>
        <w:ind w:left="1416"/>
        <w:jc w:val="both"/>
      </w:pPr>
      <w:r>
        <w:t xml:space="preserve">Při rozhodování MČ bylo přihlíženo i k tomu, že hl. m. Praha ani jeho představitelé nenabízely jakoukoli koncepční variantu, která by zajistila dlouhodobé a systematické financování záležitostí spadajících do oblastí </w:t>
      </w:r>
      <w:r w:rsidRPr="004265AB">
        <w:t>sportu, kultury, školství, zdravotnictví a sociálních</w:t>
      </w:r>
      <w:r>
        <w:t>.</w:t>
      </w:r>
    </w:p>
    <w:p w:rsidR="00581C2D" w:rsidRDefault="00581C2D" w:rsidP="00C429CA">
      <w:pPr>
        <w:autoSpaceDE w:val="0"/>
        <w:autoSpaceDN w:val="0"/>
        <w:adjustRightInd w:val="0"/>
        <w:ind w:left="1416"/>
        <w:jc w:val="both"/>
      </w:pPr>
      <w:r>
        <w:t>Jedním ze základních sledovaných cílů bylo, že na území MČ Prahy 18 (</w:t>
      </w:r>
      <w:proofErr w:type="spellStart"/>
      <w:proofErr w:type="gramStart"/>
      <w:r>
        <w:t>k.ú</w:t>
      </w:r>
      <w:proofErr w:type="spellEnd"/>
      <w:r>
        <w:t>.</w:t>
      </w:r>
      <w:proofErr w:type="gramEnd"/>
      <w:r>
        <w:t xml:space="preserve"> Letňany) nebude umožněno nekontrolovatelné a zcela neomezené šíření hazardu spočívající v až exponenciálním nárůstu počtu míst, kde by bylo možné hazardní hry provozovat.</w:t>
      </w:r>
    </w:p>
    <w:p w:rsidR="00581C2D" w:rsidRDefault="00581C2D" w:rsidP="00C429CA">
      <w:pPr>
        <w:autoSpaceDE w:val="0"/>
        <w:autoSpaceDN w:val="0"/>
        <w:adjustRightInd w:val="0"/>
        <w:ind w:left="1416"/>
        <w:jc w:val="both"/>
        <w:rPr>
          <w:iCs/>
        </w:rPr>
      </w:pPr>
      <w:r>
        <w:t xml:space="preserve">Dne </w:t>
      </w:r>
      <w:proofErr w:type="gramStart"/>
      <w:r>
        <w:t>10.9.2020</w:t>
      </w:r>
      <w:proofErr w:type="gramEnd"/>
      <w:r>
        <w:t xml:space="preserve"> přijalo Zastupitelstvo hl. m. Prahy (ZHMP) </w:t>
      </w:r>
      <w:r w:rsidRPr="004B4D40">
        <w:t>usnesení č. 19/43 k</w:t>
      </w:r>
      <w:r w:rsidRPr="004B4D40">
        <w:rPr>
          <w:iCs/>
        </w:rPr>
        <w:t xml:space="preserve"> návrhu obecně závazné vyhlášky, kterou se vymezují podmínky provozování hazardních her na území hlavního města Prahy</w:t>
      </w:r>
      <w:r>
        <w:rPr>
          <w:iCs/>
        </w:rPr>
        <w:t>, kterým byl schválen obecně závazný předpis (vyhláška). Schválená vyhláška, ani jí provázející usnesení, nijak nezohlednily samosprávné požadavky a postoje MČ Praha 18 ba dokonce byl, až absurdně, nastolen stav, kdy schválená právní úprava umožňuje vznik kasin kdekoli na území MČ Praha 18, což je pro MČ Praha 18 naprosto nepřijatelné a dle RMČ se jedná buď o nezákonný či jiný zásah (státní – veřejné) moci do záležitosti městské části.</w:t>
      </w:r>
    </w:p>
    <w:p w:rsidR="00581C2D" w:rsidRDefault="00581C2D" w:rsidP="00C429CA">
      <w:pPr>
        <w:autoSpaceDE w:val="0"/>
        <w:autoSpaceDN w:val="0"/>
        <w:adjustRightInd w:val="0"/>
        <w:ind w:left="1418"/>
        <w:jc w:val="both"/>
      </w:pPr>
      <w:r w:rsidRPr="008079C6">
        <w:rPr>
          <w:iCs/>
        </w:rPr>
        <w:t>Stejně negativním způsobem (</w:t>
      </w:r>
      <w:r w:rsidRPr="00764F93">
        <w:rPr>
          <w:iCs/>
        </w:rPr>
        <w:t>možností bezbřehého šíření míst, kde by bylo provozovat hazard) způsobem jako MČ Praha 18 byly v důsledku rozhodnutí</w:t>
      </w:r>
      <w:r w:rsidRPr="008079C6">
        <w:rPr>
          <w:iCs/>
        </w:rPr>
        <w:t xml:space="preserve"> ZHMP postiženy i další pražské městské části, pročež se navrhuje v součinnosti s nimi koordinovat postup, což je upravováno memorandem, které musí, jakožto spolupráci městských částí, schválit s ohledem na § 89 odst. 1. písm. k) </w:t>
      </w:r>
      <w:r w:rsidRPr="008079C6">
        <w:t>zákon č. 131/2000 Sb</w:t>
      </w:r>
      <w:r>
        <w:t>.</w:t>
      </w:r>
      <w:r w:rsidRPr="008079C6">
        <w:t>, o hl. m. Praze</w:t>
      </w:r>
      <w:r>
        <w:t>, aby byly ochráněny zájmy MČ a vzaty v potaz její připomínky</w:t>
      </w:r>
      <w:r w:rsidRPr="008079C6">
        <w:t>.</w:t>
      </w:r>
    </w:p>
    <w:p w:rsidR="009B3684" w:rsidRDefault="009B3684" w:rsidP="00C429CA">
      <w:pPr>
        <w:autoSpaceDE w:val="0"/>
        <w:autoSpaceDN w:val="0"/>
        <w:adjustRightInd w:val="0"/>
        <w:ind w:left="1418"/>
        <w:jc w:val="both"/>
        <w:rPr>
          <w:iCs/>
          <w:shd w:val="clear" w:color="auto" w:fill="FFFFFF"/>
        </w:rPr>
      </w:pPr>
      <w:r>
        <w:t xml:space="preserve">ZMČ se v souladu s usnesením </w:t>
      </w:r>
      <w:r w:rsidRPr="006A076C">
        <w:rPr>
          <w:iCs/>
          <w:shd w:val="clear" w:color="auto" w:fill="FFFFFF"/>
        </w:rPr>
        <w:t>RMČ Praha 18 č. 444/24/20 ze dne 11. 11. 2020</w:t>
      </w:r>
      <w:r>
        <w:rPr>
          <w:iCs/>
          <w:shd w:val="clear" w:color="auto" w:fill="FFFFFF"/>
        </w:rPr>
        <w:t xml:space="preserve"> dávají ke schválení i procesní kroky (úkony) směřující k naplňování memoranda, z nichž má ve vztahu k podání návrhu k Ústavnímu soudu vyhrazenu výlučnou působnost a pravomoc ZMČ.</w:t>
      </w:r>
    </w:p>
    <w:p w:rsidR="009B3684" w:rsidRDefault="009B3684" w:rsidP="00C429CA">
      <w:pPr>
        <w:autoSpaceDE w:val="0"/>
        <w:autoSpaceDN w:val="0"/>
        <w:adjustRightInd w:val="0"/>
        <w:ind w:left="1418"/>
        <w:jc w:val="both"/>
        <w:rPr>
          <w:iCs/>
          <w:shd w:val="clear" w:color="auto" w:fill="FFFFFF"/>
        </w:rPr>
      </w:pPr>
      <w:r>
        <w:rPr>
          <w:iCs/>
          <w:shd w:val="clear" w:color="auto" w:fill="FFFFFF"/>
        </w:rPr>
        <w:t>Konečně se pak ukládají povinnosti směřující k aktivnímu řešení celé věci a k průběžnému informování ZMČ o vývoji dané záležitosti.</w:t>
      </w:r>
    </w:p>
    <w:p w:rsidR="00A51A38" w:rsidRDefault="00A51A38" w:rsidP="00A51A38">
      <w:pPr>
        <w:tabs>
          <w:tab w:val="left" w:pos="1440"/>
        </w:tabs>
        <w:spacing w:before="120" w:after="120"/>
        <w:ind w:firstLine="720"/>
        <w:jc w:val="both"/>
      </w:pPr>
      <w:proofErr w:type="gramStart"/>
      <w:r>
        <w:t>x.2.3</w:t>
      </w:r>
      <w:proofErr w:type="gramEnd"/>
      <w:r>
        <w:tab/>
        <w:t>Další přílohy nebo odkazy:</w:t>
      </w:r>
    </w:p>
    <w:p w:rsidR="00A51A38" w:rsidRDefault="00A51A38" w:rsidP="00C429CA">
      <w:pPr>
        <w:tabs>
          <w:tab w:val="left" w:pos="1440"/>
        </w:tabs>
        <w:ind w:firstLine="720"/>
        <w:jc w:val="both"/>
        <w:rPr>
          <w:rStyle w:val="Hypertextovodkaz"/>
        </w:rPr>
      </w:pPr>
      <w:r>
        <w:tab/>
        <w:t xml:space="preserve">memorandum </w:t>
      </w:r>
      <w:hyperlink r:id="rId23" w:history="1">
        <w:proofErr w:type="spellStart"/>
        <w:r w:rsidR="00C63306" w:rsidRPr="00C63306">
          <w:rPr>
            <w:rStyle w:val="Hypertextovodkaz"/>
          </w:rPr>
          <w:t>priloha</w:t>
        </w:r>
        <w:proofErr w:type="spellEnd"/>
      </w:hyperlink>
    </w:p>
    <w:p w:rsidR="008B72CA" w:rsidRPr="008B72CA" w:rsidRDefault="008B72CA" w:rsidP="00C429CA">
      <w:pPr>
        <w:tabs>
          <w:tab w:val="left" w:pos="1440"/>
        </w:tabs>
        <w:ind w:firstLine="720"/>
        <w:jc w:val="both"/>
        <w:rPr>
          <w:rStyle w:val="Hypertextovodkaz"/>
          <w:color w:val="auto"/>
          <w:u w:val="none"/>
        </w:rPr>
      </w:pPr>
      <w:r>
        <w:rPr>
          <w:rStyle w:val="Hypertextovodkaz"/>
          <w:color w:val="auto"/>
          <w:u w:val="none"/>
        </w:rPr>
        <w:tab/>
      </w:r>
      <w:r w:rsidRPr="008B72CA">
        <w:rPr>
          <w:rStyle w:val="Hypertextovodkaz"/>
          <w:color w:val="auto"/>
          <w:u w:val="none"/>
        </w:rPr>
        <w:t>podnět MV a MF ČR</w:t>
      </w:r>
      <w:r w:rsidR="000970D4">
        <w:rPr>
          <w:rStyle w:val="Hypertextovodkaz"/>
          <w:color w:val="auto"/>
          <w:u w:val="none"/>
        </w:rPr>
        <w:t xml:space="preserve"> </w:t>
      </w:r>
      <w:hyperlink r:id="rId24" w:history="1">
        <w:proofErr w:type="spellStart"/>
        <w:r w:rsidR="008110E5" w:rsidRPr="008110E5">
          <w:rPr>
            <w:rStyle w:val="Hypertextovodkaz"/>
          </w:rPr>
          <w:t>priloha</w:t>
        </w:r>
        <w:proofErr w:type="spellEnd"/>
      </w:hyperlink>
    </w:p>
    <w:p w:rsidR="008B72CA" w:rsidRPr="008B72CA" w:rsidRDefault="008B72CA" w:rsidP="00C429CA">
      <w:pPr>
        <w:tabs>
          <w:tab w:val="left" w:pos="1440"/>
        </w:tabs>
        <w:ind w:firstLine="720"/>
        <w:jc w:val="both"/>
      </w:pPr>
      <w:r w:rsidRPr="008B72CA">
        <w:rPr>
          <w:rStyle w:val="Hypertextovodkaz"/>
          <w:color w:val="auto"/>
          <w:u w:val="none"/>
        </w:rPr>
        <w:tab/>
        <w:t>stížnost k ÚS ČR</w:t>
      </w:r>
      <w:r w:rsidR="008110E5">
        <w:rPr>
          <w:rStyle w:val="Hypertextovodkaz"/>
          <w:color w:val="auto"/>
          <w:u w:val="none"/>
        </w:rPr>
        <w:t xml:space="preserve"> </w:t>
      </w:r>
      <w:hyperlink r:id="rId25" w:history="1">
        <w:proofErr w:type="spellStart"/>
        <w:r w:rsidR="008110E5" w:rsidRPr="008110E5">
          <w:rPr>
            <w:rStyle w:val="Hypertextovodkaz"/>
          </w:rPr>
          <w:t>priloha</w:t>
        </w:r>
        <w:proofErr w:type="spellEnd"/>
      </w:hyperlink>
    </w:p>
    <w:p w:rsidR="00581C2D" w:rsidRPr="00A543A6" w:rsidRDefault="00581C2D" w:rsidP="00581C2D">
      <w:pPr>
        <w:pStyle w:val="Zkladntextodsazen"/>
        <w:spacing w:before="120"/>
        <w:ind w:left="0"/>
        <w:rPr>
          <w:b/>
          <w:bCs/>
        </w:rPr>
      </w:pPr>
      <w:proofErr w:type="gramStart"/>
      <w:r>
        <w:rPr>
          <w:b/>
          <w:bCs/>
        </w:rPr>
        <w:t>x</w:t>
      </w:r>
      <w:r w:rsidRPr="00A543A6">
        <w:rPr>
          <w:b/>
          <w:bCs/>
        </w:rPr>
        <w:t>.3</w:t>
      </w:r>
      <w:r w:rsidRPr="00A543A6">
        <w:rPr>
          <w:b/>
          <w:bCs/>
        </w:rPr>
        <w:tab/>
        <w:t>Termín</w:t>
      </w:r>
      <w:proofErr w:type="gramEnd"/>
      <w:r w:rsidRPr="00A543A6">
        <w:rPr>
          <w:b/>
          <w:bCs/>
        </w:rPr>
        <w:t xml:space="preserve"> realizace přijatého usnesení: </w:t>
      </w:r>
      <w:r>
        <w:t>ihned</w:t>
      </w:r>
    </w:p>
    <w:p w:rsidR="00581C2D" w:rsidRPr="00A543A6" w:rsidRDefault="00581C2D" w:rsidP="00581C2D">
      <w:pPr>
        <w:pStyle w:val="Zkladntextodsazen"/>
        <w:spacing w:before="120"/>
        <w:ind w:left="0"/>
      </w:pPr>
      <w:proofErr w:type="gramStart"/>
      <w:r>
        <w:rPr>
          <w:b/>
          <w:bCs/>
        </w:rPr>
        <w:t>x</w:t>
      </w:r>
      <w:r w:rsidRPr="003932F1">
        <w:rPr>
          <w:b/>
          <w:bCs/>
        </w:rPr>
        <w:t>.4</w:t>
      </w:r>
      <w:r w:rsidRPr="003932F1">
        <w:rPr>
          <w:b/>
          <w:bCs/>
        </w:rPr>
        <w:tab/>
        <w:t>Zodpovídá</w:t>
      </w:r>
      <w:proofErr w:type="gramEnd"/>
      <w:r w:rsidRPr="003932F1">
        <w:rPr>
          <w:b/>
          <w:bCs/>
        </w:rPr>
        <w:t>:</w:t>
      </w:r>
      <w:r w:rsidRPr="003932F1">
        <w:tab/>
        <w:t>místostarosta Lněnička</w:t>
      </w:r>
      <w:r w:rsidRPr="00A543A6">
        <w:t xml:space="preserve"> </w:t>
      </w:r>
    </w:p>
    <w:p w:rsidR="00581C2D" w:rsidRPr="006C1414" w:rsidRDefault="00581C2D" w:rsidP="00581C2D">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581C2D" w:rsidRPr="006C1414" w:rsidRDefault="00581C2D" w:rsidP="00581C2D">
      <w:pPr>
        <w:pStyle w:val="Zkladntextodsazen"/>
        <w:spacing w:before="120"/>
        <w:ind w:left="2127"/>
        <w:rPr>
          <w:b/>
        </w:rPr>
      </w:pPr>
      <w:r w:rsidRPr="006C1414">
        <w:rPr>
          <w:b/>
        </w:rPr>
        <w:t xml:space="preserve">Usnesení </w:t>
      </w:r>
      <w:r>
        <w:rPr>
          <w:b/>
        </w:rPr>
        <w:t>ne-</w:t>
      </w:r>
      <w:r w:rsidRPr="006C1414">
        <w:rPr>
          <w:b/>
        </w:rPr>
        <w:t xml:space="preserve">bylo přijato. </w:t>
      </w:r>
    </w:p>
    <w:p w:rsidR="00581C2D" w:rsidRDefault="00581C2D">
      <w:pPr>
        <w:rPr>
          <w:b/>
          <w:smallCaps/>
        </w:rPr>
      </w:pPr>
      <w:r>
        <w:rPr>
          <w:b/>
          <w:smallCaps/>
        </w:rPr>
        <w:br w:type="page"/>
      </w:r>
    </w:p>
    <w:p w:rsidR="00585F1C" w:rsidRPr="00581C2D" w:rsidRDefault="00585F1C" w:rsidP="00581C2D">
      <w:pPr>
        <w:rPr>
          <w:b/>
          <w:smallCaps/>
        </w:rPr>
      </w:pPr>
      <w:r w:rsidRPr="00581C2D">
        <w:rPr>
          <w:b/>
          <w:smallCaps/>
        </w:rPr>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FB3708" w:rsidRPr="00FB3708" w:rsidRDefault="00FB3708" w:rsidP="00FB3708">
      <w:pPr>
        <w:pStyle w:val="Nadpis1"/>
        <w:spacing w:after="120"/>
        <w:jc w:val="left"/>
        <w:rPr>
          <w:b/>
        </w:rPr>
      </w:pPr>
      <w:r w:rsidRPr="00FB3708">
        <w:rPr>
          <w:b/>
        </w:rPr>
        <w:t xml:space="preserve">Bod č. </w:t>
      </w:r>
      <w:r>
        <w:rPr>
          <w:b/>
        </w:rPr>
        <w:t>x</w:t>
      </w:r>
    </w:p>
    <w:p w:rsidR="00FB3708" w:rsidRPr="00D4550F" w:rsidRDefault="00FB3708" w:rsidP="00FB3708">
      <w:pPr>
        <w:pStyle w:val="Zkladntextodsazen3"/>
        <w:spacing w:before="120" w:after="0"/>
        <w:ind w:left="0"/>
        <w:jc w:val="both"/>
        <w:rPr>
          <w:b/>
          <w:bCs/>
          <w:sz w:val="24"/>
          <w:szCs w:val="24"/>
          <w:u w:val="single"/>
        </w:rPr>
      </w:pPr>
      <w:r w:rsidRPr="00D4550F">
        <w:rPr>
          <w:b/>
          <w:sz w:val="24"/>
          <w:szCs w:val="24"/>
          <w:u w:val="single"/>
        </w:rPr>
        <w:t xml:space="preserve">Prodej bytové jednotky č. </w:t>
      </w:r>
      <w:r>
        <w:rPr>
          <w:b/>
          <w:sz w:val="24"/>
          <w:szCs w:val="24"/>
          <w:u w:val="single"/>
        </w:rPr>
        <w:t>16</w:t>
      </w:r>
      <w:r w:rsidRPr="00D4550F">
        <w:rPr>
          <w:b/>
          <w:sz w:val="24"/>
          <w:szCs w:val="24"/>
          <w:u w:val="single"/>
        </w:rPr>
        <w:t xml:space="preserve">, </w:t>
      </w:r>
      <w:r>
        <w:rPr>
          <w:b/>
          <w:sz w:val="24"/>
          <w:szCs w:val="24"/>
          <w:u w:val="single"/>
        </w:rPr>
        <w:t>Vratimovská 484</w:t>
      </w:r>
    </w:p>
    <w:p w:rsidR="00FB3708" w:rsidRPr="00D4550F" w:rsidRDefault="00FB3708" w:rsidP="00FB3708">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FB3708" w:rsidRPr="00D4550F" w:rsidRDefault="00FB3708" w:rsidP="00FB3708">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FB3708" w:rsidRPr="00D4550F" w:rsidRDefault="00FB3708" w:rsidP="00FB3708">
      <w:pPr>
        <w:widowControl w:val="0"/>
        <w:spacing w:before="120" w:after="120"/>
        <w:jc w:val="both"/>
        <w:rPr>
          <w:b/>
        </w:rPr>
      </w:pPr>
      <w:proofErr w:type="gramStart"/>
      <w:r>
        <w:rPr>
          <w:b/>
        </w:rPr>
        <w:t>x</w:t>
      </w:r>
      <w:r w:rsidRPr="00D4550F">
        <w:rPr>
          <w:b/>
        </w:rPr>
        <w:t>.1</w:t>
      </w:r>
      <w:r w:rsidRPr="00D4550F">
        <w:rPr>
          <w:b/>
        </w:rPr>
        <w:tab/>
        <w:t>Usnesení</w:t>
      </w:r>
      <w:proofErr w:type="gramEnd"/>
      <w:r w:rsidRPr="00D4550F">
        <w:rPr>
          <w:b/>
        </w:rPr>
        <w:t xml:space="preserve"> č. </w:t>
      </w:r>
      <w:proofErr w:type="spellStart"/>
      <w:r>
        <w:rPr>
          <w:b/>
        </w:rPr>
        <w:t>xxx</w:t>
      </w:r>
      <w:proofErr w:type="spellEnd"/>
      <w:r w:rsidRPr="00D4550F">
        <w:rPr>
          <w:b/>
        </w:rPr>
        <w:t>/</w:t>
      </w:r>
      <w:r>
        <w:rPr>
          <w:b/>
        </w:rPr>
        <w:t>Z4</w:t>
      </w:r>
      <w:r w:rsidRPr="00D4550F">
        <w:rPr>
          <w:b/>
        </w:rPr>
        <w:t>/</w:t>
      </w:r>
      <w:r>
        <w:rPr>
          <w:b/>
        </w:rPr>
        <w:t>20</w:t>
      </w:r>
    </w:p>
    <w:p w:rsidR="00FB3708" w:rsidRDefault="00FB3708" w:rsidP="00FB3708">
      <w:pPr>
        <w:shd w:val="clear" w:color="auto" w:fill="FFFFFF"/>
        <w:spacing w:before="120"/>
        <w:ind w:left="708"/>
        <w:jc w:val="both"/>
      </w:pPr>
      <w:r w:rsidRPr="00E03C35">
        <w:rPr>
          <w:bCs/>
        </w:rPr>
        <w:t xml:space="preserve">ZMČ </w:t>
      </w:r>
      <w:r w:rsidRPr="00E03C35">
        <w:t>schv</w:t>
      </w:r>
      <w:r>
        <w:t>aluje</w:t>
      </w:r>
      <w:r w:rsidRPr="00E03C35">
        <w:t xml:space="preserve"> prodej</w:t>
      </w:r>
      <w:r w:rsidRPr="00E9406C">
        <w:t xml:space="preserve"> bytové jednotky č.</w:t>
      </w:r>
      <w:r>
        <w:t> 484/16</w:t>
      </w:r>
      <w:r w:rsidRPr="00E9406C">
        <w:rPr>
          <w:bCs/>
        </w:rPr>
        <w:t xml:space="preserve">, </w:t>
      </w:r>
      <w:r>
        <w:rPr>
          <w:bCs/>
        </w:rPr>
        <w:t>v ulici Vratimovská,</w:t>
      </w:r>
      <w:r w:rsidRPr="00E9406C">
        <w:rPr>
          <w:bCs/>
        </w:rPr>
        <w:t xml:space="preserve"> </w:t>
      </w:r>
      <w:proofErr w:type="spellStart"/>
      <w:proofErr w:type="gramStart"/>
      <w:r>
        <w:rPr>
          <w:bCs/>
        </w:rPr>
        <w:t>k.ú</w:t>
      </w:r>
      <w:proofErr w:type="spellEnd"/>
      <w:r>
        <w:rPr>
          <w:bCs/>
        </w:rPr>
        <w:t>.</w:t>
      </w:r>
      <w:proofErr w:type="gramEnd"/>
      <w:r>
        <w:rPr>
          <w:bCs/>
        </w:rPr>
        <w:t xml:space="preserve"> Letňany, </w:t>
      </w:r>
      <w:r w:rsidRPr="00E9406C">
        <w:rPr>
          <w:bCs/>
        </w:rPr>
        <w:t xml:space="preserve">včetně příslušného spoluvlastnického podílu o velikosti </w:t>
      </w:r>
      <w:r>
        <w:rPr>
          <w:bCs/>
        </w:rPr>
        <w:t>559/51435</w:t>
      </w:r>
      <w:r w:rsidRPr="00E9406C">
        <w:rPr>
          <w:bCs/>
        </w:rPr>
        <w:t xml:space="preserve"> na společných částech budovy č. p. </w:t>
      </w:r>
      <w:r>
        <w:rPr>
          <w:bCs/>
        </w:rPr>
        <w:t xml:space="preserve">481, 482, 483, 484 </w:t>
      </w:r>
      <w:r w:rsidRPr="00E9406C">
        <w:rPr>
          <w:bCs/>
        </w:rPr>
        <w:t xml:space="preserve">na </w:t>
      </w:r>
      <w:r>
        <w:rPr>
          <w:bCs/>
        </w:rPr>
        <w:t xml:space="preserve">pozemcích </w:t>
      </w:r>
      <w:proofErr w:type="spellStart"/>
      <w:r>
        <w:rPr>
          <w:bCs/>
        </w:rPr>
        <w:t>parc</w:t>
      </w:r>
      <w:proofErr w:type="spellEnd"/>
      <w:r>
        <w:rPr>
          <w:bCs/>
        </w:rPr>
        <w:t>. č. 629/61, 629/60, 629/59, 629/62,</w:t>
      </w:r>
      <w:r w:rsidRPr="00682F86">
        <w:rPr>
          <w:bCs/>
        </w:rPr>
        <w:t xml:space="preserve"> vše </w:t>
      </w:r>
      <w:proofErr w:type="spellStart"/>
      <w:proofErr w:type="gramStart"/>
      <w:r w:rsidRPr="00682F86">
        <w:rPr>
          <w:bCs/>
        </w:rPr>
        <w:t>k.ú</w:t>
      </w:r>
      <w:proofErr w:type="spellEnd"/>
      <w:r w:rsidRPr="00682F86">
        <w:rPr>
          <w:bCs/>
        </w:rPr>
        <w:t>.</w:t>
      </w:r>
      <w:proofErr w:type="gramEnd"/>
      <w:r w:rsidRPr="00682F86">
        <w:rPr>
          <w:bCs/>
        </w:rPr>
        <w:t xml:space="preserve"> Letňany</w:t>
      </w:r>
      <w:r>
        <w:rPr>
          <w:bCs/>
        </w:rPr>
        <w:t xml:space="preserve">, </w:t>
      </w:r>
      <w:r w:rsidRPr="00682F86">
        <w:rPr>
          <w:bCs/>
        </w:rPr>
        <w:t>a dále spoluvlastnického podílu</w:t>
      </w:r>
      <w:r>
        <w:rPr>
          <w:bCs/>
        </w:rPr>
        <w:t xml:space="preserve"> na pozemcích </w:t>
      </w:r>
      <w:proofErr w:type="spellStart"/>
      <w:r>
        <w:rPr>
          <w:bCs/>
        </w:rPr>
        <w:t>parc</w:t>
      </w:r>
      <w:proofErr w:type="spellEnd"/>
      <w:r>
        <w:rPr>
          <w:bCs/>
        </w:rPr>
        <w:t xml:space="preserve">. </w:t>
      </w:r>
      <w:proofErr w:type="gramStart"/>
      <w:r w:rsidRPr="00E9406C">
        <w:rPr>
          <w:bCs/>
        </w:rPr>
        <w:t>č.</w:t>
      </w:r>
      <w:proofErr w:type="gramEnd"/>
      <w:r w:rsidRPr="00E9406C">
        <w:rPr>
          <w:bCs/>
        </w:rPr>
        <w:t xml:space="preserve"> </w:t>
      </w:r>
      <w:r>
        <w:rPr>
          <w:bCs/>
        </w:rPr>
        <w:t>629/61, 629/60, 629/59, 629/62,</w:t>
      </w:r>
      <w:r w:rsidRPr="00682F86">
        <w:rPr>
          <w:bCs/>
        </w:rPr>
        <w:t xml:space="preserve"> </w:t>
      </w:r>
      <w:r>
        <w:rPr>
          <w:bCs/>
        </w:rPr>
        <w:t>vše</w:t>
      </w:r>
      <w:r w:rsidRPr="00E9406C">
        <w:rPr>
          <w:bCs/>
        </w:rPr>
        <w:t xml:space="preserve"> k. </w:t>
      </w:r>
      <w:proofErr w:type="spellStart"/>
      <w:r w:rsidRPr="00E9406C">
        <w:rPr>
          <w:bCs/>
        </w:rPr>
        <w:t>ú.</w:t>
      </w:r>
      <w:proofErr w:type="spellEnd"/>
      <w:r w:rsidRPr="00E9406C">
        <w:rPr>
          <w:bCs/>
        </w:rPr>
        <w:t> Letňany</w:t>
      </w:r>
      <w:r>
        <w:rPr>
          <w:bCs/>
        </w:rPr>
        <w:t>,</w:t>
      </w:r>
      <w:r w:rsidRPr="00E9406C">
        <w:rPr>
          <w:bCs/>
        </w:rPr>
        <w:t xml:space="preserve"> </w:t>
      </w:r>
      <w:r>
        <w:rPr>
          <w:bCs/>
        </w:rPr>
        <w:t xml:space="preserve">panu </w:t>
      </w:r>
      <w:r>
        <w:rPr>
          <w:bCs/>
          <w:szCs w:val="16"/>
        </w:rPr>
        <w:t xml:space="preserve">Alexandru </w:t>
      </w:r>
      <w:proofErr w:type="spellStart"/>
      <w:r>
        <w:rPr>
          <w:bCs/>
          <w:szCs w:val="16"/>
        </w:rPr>
        <w:t>Keviczkemu</w:t>
      </w:r>
      <w:proofErr w:type="spellEnd"/>
      <w:r>
        <w:rPr>
          <w:bCs/>
        </w:rPr>
        <w:t>, bytem Vinohradská 1783/128, Praha 3,</w:t>
      </w:r>
      <w:r w:rsidRPr="00DC30B9">
        <w:rPr>
          <w:bCs/>
        </w:rPr>
        <w:t xml:space="preserve"> </w:t>
      </w:r>
      <w:r>
        <w:t>za </w:t>
      </w:r>
      <w:r w:rsidRPr="00DC30B9">
        <w:t xml:space="preserve">nejvyšší nabídnutou cenu </w:t>
      </w:r>
      <w:r>
        <w:t>3.901.111</w:t>
      </w:r>
      <w:r w:rsidRPr="00DC30B9">
        <w:t xml:space="preserve"> Kč.</w:t>
      </w:r>
    </w:p>
    <w:p w:rsidR="00FB3708" w:rsidRPr="00D4550F" w:rsidRDefault="00FB3708" w:rsidP="00FB3708">
      <w:pPr>
        <w:shd w:val="clear" w:color="auto" w:fill="FFFFFF"/>
        <w:spacing w:before="120"/>
        <w:jc w:val="both"/>
        <w:rPr>
          <w:b/>
          <w:bCs/>
        </w:rPr>
      </w:pPr>
      <w:proofErr w:type="gramStart"/>
      <w:r>
        <w:rPr>
          <w:b/>
          <w:bCs/>
        </w:rPr>
        <w:t>x</w:t>
      </w:r>
      <w:r w:rsidRPr="00D4550F">
        <w:rPr>
          <w:b/>
          <w:bCs/>
        </w:rPr>
        <w:t>.2</w:t>
      </w:r>
      <w:r w:rsidRPr="00D4550F">
        <w:rPr>
          <w:b/>
          <w:bCs/>
        </w:rPr>
        <w:tab/>
        <w:t>Důvodová</w:t>
      </w:r>
      <w:proofErr w:type="gramEnd"/>
      <w:r w:rsidRPr="00D4550F">
        <w:rPr>
          <w:b/>
          <w:bCs/>
        </w:rPr>
        <w:t xml:space="preserve"> zpráva</w:t>
      </w:r>
    </w:p>
    <w:p w:rsidR="00FB3708" w:rsidRPr="00D4550F" w:rsidRDefault="00FB3708" w:rsidP="00FB3708">
      <w:pPr>
        <w:pStyle w:val="Zkladntextodsazen3"/>
        <w:spacing w:before="120"/>
        <w:ind w:left="1428" w:hanging="720"/>
        <w:jc w:val="both"/>
        <w:rPr>
          <w:sz w:val="24"/>
          <w:szCs w:val="24"/>
        </w:rPr>
      </w:pPr>
      <w:proofErr w:type="gramStart"/>
      <w:r>
        <w:rPr>
          <w:sz w:val="24"/>
          <w:szCs w:val="24"/>
        </w:rPr>
        <w:t>x</w:t>
      </w:r>
      <w:r w:rsidRPr="00D4550F">
        <w:rPr>
          <w:sz w:val="24"/>
          <w:szCs w:val="24"/>
        </w:rPr>
        <w:t>.2.1</w:t>
      </w:r>
      <w:proofErr w:type="gramEnd"/>
      <w:r w:rsidRPr="00D4550F">
        <w:rPr>
          <w:sz w:val="24"/>
          <w:szCs w:val="24"/>
        </w:rPr>
        <w:tab/>
        <w:t>Legislativní podklady:</w:t>
      </w:r>
    </w:p>
    <w:p w:rsidR="00FB3708" w:rsidRPr="00D4550F" w:rsidRDefault="00FB3708" w:rsidP="00FB3708">
      <w:pPr>
        <w:pStyle w:val="Zkladntextodsazen3"/>
        <w:spacing w:before="120" w:after="0"/>
        <w:ind w:left="1416"/>
        <w:jc w:val="both"/>
        <w:rPr>
          <w:sz w:val="24"/>
          <w:szCs w:val="24"/>
        </w:rPr>
      </w:pPr>
      <w:r w:rsidRPr="00D4550F">
        <w:rPr>
          <w:sz w:val="24"/>
          <w:szCs w:val="24"/>
        </w:rPr>
        <w:t>zákon č. 131/2000 Sb., o hlavním městě Praze</w:t>
      </w:r>
    </w:p>
    <w:p w:rsidR="00FB3708" w:rsidRPr="00D4550F" w:rsidRDefault="00FB3708" w:rsidP="00FB3708">
      <w:pPr>
        <w:pStyle w:val="Zkladntextodsazen3"/>
        <w:ind w:left="1416"/>
        <w:jc w:val="both"/>
        <w:rPr>
          <w:sz w:val="24"/>
          <w:szCs w:val="24"/>
        </w:rPr>
      </w:pPr>
      <w:r w:rsidRPr="00D4550F">
        <w:rPr>
          <w:sz w:val="24"/>
          <w:szCs w:val="24"/>
        </w:rPr>
        <w:t>zákon č. 89/2012 Sb., občanský zákoník</w:t>
      </w:r>
    </w:p>
    <w:p w:rsidR="00FB3708" w:rsidRPr="00973D11" w:rsidRDefault="00FB3708" w:rsidP="00FB3708">
      <w:pPr>
        <w:pStyle w:val="Zkladntextodsazen3"/>
        <w:spacing w:before="120"/>
        <w:ind w:left="1427" w:hanging="720"/>
        <w:jc w:val="both"/>
        <w:rPr>
          <w:sz w:val="24"/>
          <w:szCs w:val="24"/>
        </w:rPr>
      </w:pPr>
      <w:proofErr w:type="gramStart"/>
      <w:r>
        <w:rPr>
          <w:sz w:val="24"/>
          <w:szCs w:val="24"/>
        </w:rPr>
        <w:t>x</w:t>
      </w:r>
      <w:r w:rsidRPr="00973D11">
        <w:rPr>
          <w:sz w:val="24"/>
          <w:szCs w:val="24"/>
        </w:rPr>
        <w:t>.2.2</w:t>
      </w:r>
      <w:proofErr w:type="gramEnd"/>
      <w:r w:rsidRPr="00973D11">
        <w:rPr>
          <w:sz w:val="24"/>
          <w:szCs w:val="24"/>
        </w:rPr>
        <w:tab/>
        <w:t>Odůvodnění předkladu:</w:t>
      </w:r>
    </w:p>
    <w:p w:rsidR="00FB3708" w:rsidRDefault="00FB3708" w:rsidP="00FB3708">
      <w:pPr>
        <w:spacing w:before="120"/>
        <w:ind w:left="1415"/>
        <w:jc w:val="both"/>
      </w:pPr>
      <w:r w:rsidRPr="00DC30B9">
        <w:t xml:space="preserve">Usnesením č. </w:t>
      </w:r>
      <w:r>
        <w:t>317</w:t>
      </w:r>
      <w:r w:rsidRPr="00DC30B9">
        <w:t>/1</w:t>
      </w:r>
      <w:r>
        <w:t>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proofErr w:type="gramStart"/>
      <w:r w:rsidRPr="00DC30B9">
        <w:t>k.ú</w:t>
      </w:r>
      <w:proofErr w:type="spellEnd"/>
      <w:r w:rsidRPr="00DC30B9">
        <w:t>.</w:t>
      </w:r>
      <w:proofErr w:type="gramEnd"/>
      <w:r w:rsidRPr="00DC30B9">
        <w:t xml:space="preserve">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proofErr w:type="gramStart"/>
      <w:r w:rsidRPr="00682F86">
        <w:rPr>
          <w:bCs/>
        </w:rPr>
        <w:t>k.ú</w:t>
      </w:r>
      <w:proofErr w:type="spellEnd"/>
      <w:r w:rsidRPr="00682F86">
        <w:rPr>
          <w:bCs/>
        </w:rPr>
        <w:t>.</w:t>
      </w:r>
      <w:proofErr w:type="gramEnd"/>
      <w:r w:rsidRPr="00682F86">
        <w:rPr>
          <w:bCs/>
        </w:rPr>
        <w:t xml:space="preserve">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w:t>
      </w:r>
      <w:proofErr w:type="gramStart"/>
      <w:r>
        <w:rPr>
          <w:bCs/>
        </w:rPr>
        <w:t>č.</w:t>
      </w:r>
      <w:proofErr w:type="gramEnd"/>
      <w:r>
        <w:rPr>
          <w:bCs/>
        </w:rPr>
        <w:t xml:space="preserve"> 629/61, 629/60, 629/59, 629/62, vše </w:t>
      </w:r>
      <w:r w:rsidRPr="00B67260">
        <w:rPr>
          <w:bCs/>
        </w:rPr>
        <w:t xml:space="preserve">k. </w:t>
      </w:r>
      <w:proofErr w:type="spellStart"/>
      <w:r w:rsidRPr="00B67260">
        <w:rPr>
          <w:bCs/>
        </w:rPr>
        <w:t>ú.</w:t>
      </w:r>
      <w:proofErr w:type="spellEnd"/>
      <w:r>
        <w:rPr>
          <w:bCs/>
        </w:rPr>
        <w:t xml:space="preserve"> Letňany,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FB3708" w:rsidRPr="00DC30B9" w:rsidRDefault="00FB3708" w:rsidP="00FB3708">
      <w:pPr>
        <w:spacing w:before="120"/>
        <w:ind w:left="1415" w:firstLine="1"/>
        <w:jc w:val="both"/>
      </w:pPr>
      <w:r w:rsidRPr="00DC30B9">
        <w:t xml:space="preserve">Veřejné otevírání obálek se uskutečnilo </w:t>
      </w:r>
      <w:proofErr w:type="gramStart"/>
      <w:r w:rsidRPr="00DC30B9">
        <w:t>0</w:t>
      </w:r>
      <w:r>
        <w:t>7</w:t>
      </w:r>
      <w:r w:rsidRPr="00DC30B9">
        <w:t>.</w:t>
      </w:r>
      <w:r>
        <w:t>1</w:t>
      </w:r>
      <w:r w:rsidRPr="00DC30B9">
        <w:t>0.20</w:t>
      </w:r>
      <w:r>
        <w:t>20</w:t>
      </w:r>
      <w:proofErr w:type="gramEnd"/>
      <w:r w:rsidRPr="00DC30B9">
        <w:t xml:space="preserve"> od 15,</w:t>
      </w:r>
      <w:r>
        <w:t>30</w:t>
      </w:r>
      <w:r w:rsidRPr="00DC30B9">
        <w:t xml:space="preserve"> hod za přítomnosti, paní</w:t>
      </w:r>
      <w:r>
        <w:t xml:space="preserve"> Heleny Lukešové, pana Eduarda Horáka</w:t>
      </w:r>
      <w:r w:rsidRPr="00DC30B9">
        <w:t xml:space="preserve">, </w:t>
      </w:r>
      <w:r>
        <w:t xml:space="preserve">paní </w:t>
      </w:r>
      <w:r w:rsidRPr="00DC30B9">
        <w:t>Ing. Veroniky Saskové</w:t>
      </w:r>
      <w:r>
        <w:t>,</w:t>
      </w:r>
      <w:r w:rsidRPr="00DC30B9">
        <w:t xml:space="preserve"> paní Zuzany </w:t>
      </w:r>
      <w:proofErr w:type="spellStart"/>
      <w:r w:rsidRPr="00DC30B9">
        <w:t>Gladišové</w:t>
      </w:r>
      <w:proofErr w:type="spellEnd"/>
      <w:r w:rsidRPr="00DC30B9">
        <w:t xml:space="preserve"> a paní Heleny </w:t>
      </w:r>
      <w:proofErr w:type="spellStart"/>
      <w:r w:rsidRPr="00DC30B9">
        <w:t>Vidimové</w:t>
      </w:r>
      <w:proofErr w:type="spellEnd"/>
      <w:r w:rsidRPr="00DC30B9">
        <w:t>. Otevírání obálek se zúčastnil</w:t>
      </w:r>
      <w:r>
        <w:t>i</w:t>
      </w:r>
      <w:r w:rsidRPr="00DC30B9">
        <w:t xml:space="preserve"> </w:t>
      </w:r>
      <w:r>
        <w:t>3 </w:t>
      </w:r>
      <w:r w:rsidRPr="00DC30B9">
        <w:t>zájemc</w:t>
      </w:r>
      <w:r>
        <w:t>i</w:t>
      </w:r>
      <w:r w:rsidRPr="00DC30B9">
        <w:t>.</w:t>
      </w:r>
    </w:p>
    <w:p w:rsidR="00FB3708" w:rsidRPr="00DC30B9" w:rsidRDefault="00FB3708" w:rsidP="00FB3708">
      <w:pPr>
        <w:tabs>
          <w:tab w:val="left" w:pos="1701"/>
          <w:tab w:val="left" w:pos="5970"/>
        </w:tabs>
        <w:ind w:left="1418"/>
        <w:jc w:val="both"/>
      </w:pPr>
      <w:r w:rsidRPr="00DC30B9">
        <w:t>Zápis byl sepsán dle data došlých nabídek:</w:t>
      </w:r>
    </w:p>
    <w:p w:rsidR="00FB3708" w:rsidRPr="008C5C3E" w:rsidRDefault="00FB3708" w:rsidP="00CA3525">
      <w:pPr>
        <w:numPr>
          <w:ilvl w:val="0"/>
          <w:numId w:val="14"/>
        </w:numPr>
        <w:tabs>
          <w:tab w:val="clear" w:pos="360"/>
          <w:tab w:val="num" w:pos="426"/>
        </w:tabs>
        <w:suppressAutoHyphens/>
        <w:spacing w:before="120"/>
        <w:ind w:left="1701" w:hanging="283"/>
        <w:jc w:val="both"/>
      </w:pPr>
      <w:r w:rsidRPr="008C5C3E">
        <w:t xml:space="preserve">dne </w:t>
      </w:r>
      <w:proofErr w:type="gramStart"/>
      <w:r w:rsidRPr="008C5C3E">
        <w:t>23.09.2020</w:t>
      </w:r>
      <w:proofErr w:type="gramEnd"/>
      <w:r w:rsidRPr="008C5C3E">
        <w:t xml:space="preserve"> v</w:t>
      </w:r>
      <w:r>
        <w:t> </w:t>
      </w:r>
      <w:r w:rsidRPr="008C5C3E">
        <w:t>17</w:t>
      </w:r>
      <w:r>
        <w:t>.</w:t>
      </w:r>
      <w:r w:rsidRPr="008C5C3E">
        <w:t>30 hod spol. AAA Realitní fond, a.s, se sídlem Na struze 227/1, Praha 1</w:t>
      </w:r>
      <w:r>
        <w:t xml:space="preserve">, </w:t>
      </w:r>
      <w:r w:rsidRPr="008C5C3E">
        <w:t>nabí</w:t>
      </w:r>
      <w:r>
        <w:t>dl</w:t>
      </w:r>
      <w:r w:rsidRPr="008C5C3E">
        <w:t xml:space="preserve"> částku ve výši 3.500.000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 xml:space="preserve">dne </w:t>
      </w:r>
      <w:proofErr w:type="gramStart"/>
      <w:r w:rsidRPr="008C5C3E">
        <w:t>01.10.2020</w:t>
      </w:r>
      <w:proofErr w:type="gramEnd"/>
      <w:r w:rsidRPr="008C5C3E">
        <w:t xml:space="preserve"> ve 13</w:t>
      </w:r>
      <w:r>
        <w:t>.</w:t>
      </w:r>
      <w:r w:rsidRPr="008C5C3E">
        <w:t>30 hod pan Michal Čihák, bytem Na Přesypu 714/29, Praha 8</w:t>
      </w:r>
      <w:r>
        <w:t>,</w:t>
      </w:r>
      <w:r w:rsidRPr="008C5C3E">
        <w:t xml:space="preserve"> nabízí částku ve výši 3.101.000 Kč</w:t>
      </w:r>
      <w:r>
        <w:t>;</w:t>
      </w:r>
    </w:p>
    <w:p w:rsidR="00FB3708" w:rsidRPr="008C5C3E" w:rsidRDefault="00FB3708" w:rsidP="00CA3525">
      <w:pPr>
        <w:pStyle w:val="Odstavecseseznamem"/>
        <w:numPr>
          <w:ilvl w:val="0"/>
          <w:numId w:val="14"/>
        </w:numPr>
        <w:tabs>
          <w:tab w:val="clear" w:pos="360"/>
          <w:tab w:val="num" w:pos="426"/>
          <w:tab w:val="num" w:pos="1560"/>
        </w:tabs>
        <w:suppressAutoHyphens/>
        <w:spacing w:before="120"/>
        <w:ind w:left="1701" w:hanging="283"/>
        <w:contextualSpacing/>
        <w:jc w:val="both"/>
        <w:rPr>
          <w:sz w:val="24"/>
        </w:rPr>
      </w:pPr>
      <w:r w:rsidRPr="008C5C3E">
        <w:rPr>
          <w:sz w:val="24"/>
        </w:rPr>
        <w:t>dne 02.10.2020 v</w:t>
      </w:r>
      <w:r>
        <w:rPr>
          <w:sz w:val="24"/>
        </w:rPr>
        <w:t> </w:t>
      </w:r>
      <w:r w:rsidRPr="008C5C3E">
        <w:rPr>
          <w:sz w:val="24"/>
        </w:rPr>
        <w:t>9</w:t>
      </w:r>
      <w:r>
        <w:rPr>
          <w:sz w:val="24"/>
        </w:rPr>
        <w:t>.</w:t>
      </w:r>
      <w:r w:rsidRPr="008C5C3E">
        <w:rPr>
          <w:sz w:val="24"/>
        </w:rPr>
        <w:t xml:space="preserve">30 hod pan Alexander </w:t>
      </w:r>
      <w:proofErr w:type="spellStart"/>
      <w:r w:rsidRPr="008C5C3E">
        <w:rPr>
          <w:sz w:val="24"/>
        </w:rPr>
        <w:t>Keviczky</w:t>
      </w:r>
      <w:proofErr w:type="spellEnd"/>
      <w:r w:rsidRPr="008C5C3E">
        <w:rPr>
          <w:sz w:val="24"/>
        </w:rPr>
        <w:t>, bytem Vinohradská 1783/128, Praha 3</w:t>
      </w:r>
      <w:r>
        <w:rPr>
          <w:sz w:val="24"/>
        </w:rPr>
        <w:t xml:space="preserve">, </w:t>
      </w:r>
      <w:r w:rsidRPr="008C5C3E">
        <w:rPr>
          <w:sz w:val="24"/>
        </w:rPr>
        <w:t>nabízí částku ve výši 3.901.111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 xml:space="preserve">dne </w:t>
      </w:r>
      <w:proofErr w:type="gramStart"/>
      <w:r w:rsidRPr="008C5C3E">
        <w:t>02.10.2020</w:t>
      </w:r>
      <w:proofErr w:type="gramEnd"/>
      <w:r w:rsidRPr="008C5C3E">
        <w:t xml:space="preserve"> v</w:t>
      </w:r>
      <w:r>
        <w:t> </w:t>
      </w:r>
      <w:r w:rsidRPr="008C5C3E">
        <w:t>9</w:t>
      </w:r>
      <w:r>
        <w:t>.</w:t>
      </w:r>
      <w:r w:rsidRPr="008C5C3E">
        <w:t>40 hod spol. VÝBĚR REALITY, s.r.o., se sídlem Náměstí Míru 1220/3, Praha 2</w:t>
      </w:r>
      <w:r>
        <w:t>,</w:t>
      </w:r>
      <w:r w:rsidRPr="008C5C3E">
        <w:t xml:space="preserve"> nabízí částku ve výši 3.621.167 Kč</w:t>
      </w:r>
      <w:r>
        <w:t>;</w:t>
      </w:r>
    </w:p>
    <w:p w:rsidR="00FB3708" w:rsidRDefault="00FB3708" w:rsidP="00CA3525">
      <w:pPr>
        <w:numPr>
          <w:ilvl w:val="0"/>
          <w:numId w:val="14"/>
        </w:numPr>
        <w:tabs>
          <w:tab w:val="num" w:pos="426"/>
        </w:tabs>
        <w:suppressAutoHyphens/>
        <w:spacing w:before="120"/>
        <w:ind w:left="1701" w:hanging="283"/>
        <w:jc w:val="both"/>
      </w:pPr>
      <w:r w:rsidRPr="008C5C3E">
        <w:t xml:space="preserve">dne </w:t>
      </w:r>
      <w:proofErr w:type="gramStart"/>
      <w:r w:rsidRPr="008C5C3E">
        <w:t>02.10.2020</w:t>
      </w:r>
      <w:proofErr w:type="gramEnd"/>
      <w:r w:rsidRPr="008C5C3E">
        <w:t xml:space="preserve"> v</w:t>
      </w:r>
      <w:r>
        <w:t> </w:t>
      </w:r>
      <w:r w:rsidRPr="008C5C3E">
        <w:t>10</w:t>
      </w:r>
      <w:r>
        <w:t>.</w:t>
      </w:r>
      <w:r w:rsidRPr="008C5C3E">
        <w:t xml:space="preserve">20 hod paní Jana </w:t>
      </w:r>
      <w:proofErr w:type="spellStart"/>
      <w:r w:rsidRPr="008C5C3E">
        <w:t>Gramanová</w:t>
      </w:r>
      <w:proofErr w:type="spellEnd"/>
      <w:r w:rsidRPr="008C5C3E">
        <w:t>, bytem Nad Šárkou 92, Praha 6</w:t>
      </w:r>
      <w:r>
        <w:t xml:space="preserve">, </w:t>
      </w:r>
      <w:r w:rsidRPr="00DC30B9">
        <w:t xml:space="preserve">nabízí částku ve výši </w:t>
      </w:r>
      <w:r>
        <w:t xml:space="preserve">3.569.000 </w:t>
      </w:r>
      <w:r w:rsidRPr="00DC30B9">
        <w:t>Kč</w:t>
      </w:r>
      <w:r>
        <w:t>.</w:t>
      </w:r>
    </w:p>
    <w:p w:rsidR="00FB3708" w:rsidRDefault="00FB3708" w:rsidP="00FB3708">
      <w:pPr>
        <w:shd w:val="clear" w:color="auto" w:fill="FFFFFF"/>
        <w:spacing w:before="120" w:after="120"/>
        <w:ind w:left="1416"/>
        <w:jc w:val="both"/>
      </w:pPr>
      <w:r w:rsidRPr="00DC30B9">
        <w:t>Komise správy bytového a nebytového majetku doporučuje RMČ schválit prodej bytové</w:t>
      </w:r>
      <w:r w:rsidRPr="00B65E8E">
        <w:t xml:space="preserve">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proofErr w:type="gramStart"/>
      <w:r w:rsidRPr="00DC30B9">
        <w:t>k.ú</w:t>
      </w:r>
      <w:proofErr w:type="spellEnd"/>
      <w:r w:rsidRPr="00DC30B9">
        <w:t>.</w:t>
      </w:r>
      <w:proofErr w:type="gramEnd"/>
      <w:r w:rsidRPr="00DC30B9">
        <w:t xml:space="preserve">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proofErr w:type="gramStart"/>
      <w:r w:rsidRPr="00682F86">
        <w:rPr>
          <w:bCs/>
        </w:rPr>
        <w:t>k.ú</w:t>
      </w:r>
      <w:proofErr w:type="spellEnd"/>
      <w:r w:rsidRPr="00682F86">
        <w:rPr>
          <w:bCs/>
        </w:rPr>
        <w:t>.</w:t>
      </w:r>
      <w:proofErr w:type="gramEnd"/>
      <w:r w:rsidRPr="00682F86">
        <w:rPr>
          <w:bCs/>
        </w:rPr>
        <w:t xml:space="preserve">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w:t>
      </w:r>
      <w:proofErr w:type="gramStart"/>
      <w:r>
        <w:rPr>
          <w:bCs/>
        </w:rPr>
        <w:t>č.</w:t>
      </w:r>
      <w:proofErr w:type="gramEnd"/>
      <w:r>
        <w:rPr>
          <w:bCs/>
        </w:rPr>
        <w:t xml:space="preserve"> 629/61, 629/60, 629/59, 629/62, vše </w:t>
      </w:r>
      <w:r w:rsidRPr="00B67260">
        <w:rPr>
          <w:bCs/>
        </w:rPr>
        <w:t>k</w:t>
      </w:r>
      <w:r>
        <w:rPr>
          <w:bCs/>
        </w:rPr>
        <w:t>. </w:t>
      </w:r>
      <w:proofErr w:type="spellStart"/>
      <w:r w:rsidRPr="00B67260">
        <w:rPr>
          <w:bCs/>
        </w:rPr>
        <w:t>ú.</w:t>
      </w:r>
      <w:proofErr w:type="spellEnd"/>
      <w:r>
        <w:rPr>
          <w:bCs/>
        </w:rPr>
        <w:t xml:space="preserve"> Letňany,</w:t>
      </w:r>
      <w:r w:rsidRPr="00B65E8E">
        <w:rPr>
          <w:bCs/>
          <w:szCs w:val="16"/>
        </w:rPr>
        <w:t xml:space="preserve"> </w:t>
      </w:r>
      <w:r>
        <w:rPr>
          <w:bCs/>
          <w:szCs w:val="16"/>
        </w:rPr>
        <w:t xml:space="preserve">panu Alexandru </w:t>
      </w:r>
      <w:proofErr w:type="spellStart"/>
      <w:r>
        <w:rPr>
          <w:bCs/>
          <w:szCs w:val="16"/>
        </w:rPr>
        <w:t>Keviczkemu</w:t>
      </w:r>
      <w:proofErr w:type="spellEnd"/>
      <w:r>
        <w:rPr>
          <w:bCs/>
        </w:rPr>
        <w:t>, bytem Vinohradská 1783/128, Praha 3,</w:t>
      </w:r>
      <w:r w:rsidRPr="00DC30B9">
        <w:rPr>
          <w:bCs/>
        </w:rPr>
        <w:t xml:space="preserve"> </w:t>
      </w:r>
      <w:r w:rsidRPr="00DC30B9">
        <w:t xml:space="preserve">za nejvyšší nabídnutou cenu </w:t>
      </w:r>
      <w:r>
        <w:t>3.901.111</w:t>
      </w:r>
      <w:r w:rsidRPr="00DC30B9">
        <w:t xml:space="preserve"> Kč.</w:t>
      </w:r>
    </w:p>
    <w:p w:rsidR="00FB3708" w:rsidRPr="00E03C35" w:rsidRDefault="00FB3708" w:rsidP="00FB3708">
      <w:pPr>
        <w:pStyle w:val="Zkladntextodsazen3"/>
        <w:shd w:val="clear" w:color="auto" w:fill="FFFFFF"/>
        <w:spacing w:before="120"/>
        <w:ind w:left="1418" w:hanging="709"/>
        <w:jc w:val="both"/>
        <w:rPr>
          <w:sz w:val="24"/>
          <w:szCs w:val="24"/>
        </w:rPr>
      </w:pPr>
      <w:proofErr w:type="gramStart"/>
      <w:r>
        <w:rPr>
          <w:sz w:val="24"/>
          <w:szCs w:val="24"/>
        </w:rPr>
        <w:t>x</w:t>
      </w:r>
      <w:r w:rsidRPr="00E03C35">
        <w:rPr>
          <w:sz w:val="24"/>
          <w:szCs w:val="24"/>
        </w:rPr>
        <w:t>.2.3</w:t>
      </w:r>
      <w:proofErr w:type="gramEnd"/>
      <w:r>
        <w:rPr>
          <w:sz w:val="24"/>
          <w:szCs w:val="24"/>
        </w:rPr>
        <w:tab/>
      </w:r>
      <w:r w:rsidRPr="00E03C35">
        <w:rPr>
          <w:sz w:val="24"/>
          <w:szCs w:val="24"/>
        </w:rPr>
        <w:t>Další přílohy nebo odkazy:</w:t>
      </w:r>
    </w:p>
    <w:p w:rsidR="00FB3708" w:rsidRPr="00B20B4B" w:rsidRDefault="00FB3708" w:rsidP="00FB3708">
      <w:pPr>
        <w:pStyle w:val="Zkladntextodsazen3"/>
        <w:spacing w:after="0"/>
        <w:ind w:left="1440"/>
        <w:jc w:val="both"/>
        <w:rPr>
          <w:sz w:val="24"/>
          <w:szCs w:val="24"/>
        </w:rPr>
      </w:pPr>
      <w:r w:rsidRPr="00B20B4B">
        <w:rPr>
          <w:sz w:val="24"/>
          <w:szCs w:val="24"/>
        </w:rPr>
        <w:t>příloha č. 1 – zápis</w:t>
      </w:r>
      <w:r w:rsidR="00B20B4B">
        <w:rPr>
          <w:sz w:val="24"/>
          <w:szCs w:val="24"/>
        </w:rPr>
        <w:t xml:space="preserve"> </w:t>
      </w:r>
      <w:hyperlink r:id="rId26" w:history="1">
        <w:proofErr w:type="spellStart"/>
        <w:r w:rsidR="00B20B4B" w:rsidRPr="00B20B4B">
          <w:rPr>
            <w:rStyle w:val="Hypertextovodkaz"/>
            <w:sz w:val="24"/>
            <w:szCs w:val="24"/>
          </w:rPr>
          <w:t>priloha</w:t>
        </w:r>
        <w:proofErr w:type="spellEnd"/>
      </w:hyperlink>
    </w:p>
    <w:p w:rsidR="00FB3708" w:rsidRPr="00E03C35" w:rsidRDefault="00FB3708" w:rsidP="00FB3708">
      <w:pPr>
        <w:pStyle w:val="Zkladntextodsazen3"/>
        <w:spacing w:after="0"/>
        <w:ind w:left="1440"/>
        <w:jc w:val="both"/>
        <w:rPr>
          <w:sz w:val="24"/>
          <w:szCs w:val="24"/>
        </w:rPr>
      </w:pPr>
      <w:r w:rsidRPr="00B20B4B">
        <w:rPr>
          <w:sz w:val="24"/>
          <w:szCs w:val="24"/>
        </w:rPr>
        <w:t>příloha č. 2 – nabídka</w:t>
      </w:r>
      <w:r w:rsidR="00B20B4B">
        <w:rPr>
          <w:sz w:val="24"/>
          <w:szCs w:val="24"/>
        </w:rPr>
        <w:t xml:space="preserve"> </w:t>
      </w:r>
      <w:hyperlink r:id="rId27" w:history="1">
        <w:proofErr w:type="spellStart"/>
        <w:r w:rsidR="00B20B4B" w:rsidRPr="00B20B4B">
          <w:rPr>
            <w:rStyle w:val="Hypertextovodkaz"/>
            <w:sz w:val="24"/>
            <w:szCs w:val="24"/>
          </w:rPr>
          <w:t>priloha</w:t>
        </w:r>
        <w:proofErr w:type="spellEnd"/>
      </w:hyperlink>
    </w:p>
    <w:p w:rsidR="00FB3708" w:rsidRPr="00E03C35" w:rsidRDefault="00FB3708" w:rsidP="00FB3708">
      <w:pPr>
        <w:pStyle w:val="Zkladntextodsazen"/>
        <w:spacing w:before="120"/>
        <w:ind w:left="0"/>
        <w:rPr>
          <w:b/>
          <w:bCs/>
        </w:rPr>
      </w:pPr>
      <w:proofErr w:type="gramStart"/>
      <w:r>
        <w:rPr>
          <w:b/>
          <w:bCs/>
        </w:rPr>
        <w:t>x</w:t>
      </w:r>
      <w:r w:rsidRPr="00E03C35">
        <w:rPr>
          <w:b/>
          <w:bCs/>
        </w:rPr>
        <w:t>.3</w:t>
      </w:r>
      <w:r w:rsidRPr="00E03C35">
        <w:rPr>
          <w:b/>
          <w:bCs/>
        </w:rPr>
        <w:tab/>
        <w:t>Termín</w:t>
      </w:r>
      <w:proofErr w:type="gramEnd"/>
      <w:r w:rsidRPr="00E03C35">
        <w:rPr>
          <w:b/>
          <w:bCs/>
        </w:rPr>
        <w:t xml:space="preserve"> realizace přijatého usnesení: </w:t>
      </w:r>
      <w:r>
        <w:t>ihned</w:t>
      </w:r>
      <w:r w:rsidRPr="00E03C35">
        <w:t xml:space="preserve"> </w:t>
      </w:r>
    </w:p>
    <w:p w:rsidR="00FB3708" w:rsidRPr="00E03C35" w:rsidRDefault="00FB3708" w:rsidP="00FB3708">
      <w:pPr>
        <w:pStyle w:val="Zkladntextodsazen"/>
        <w:spacing w:before="120"/>
        <w:ind w:left="0"/>
      </w:pPr>
      <w:proofErr w:type="gramStart"/>
      <w:r>
        <w:rPr>
          <w:b/>
          <w:bCs/>
        </w:rPr>
        <w:t>x</w:t>
      </w:r>
      <w:r w:rsidRPr="00E03C35">
        <w:rPr>
          <w:b/>
          <w:bCs/>
        </w:rPr>
        <w:t>.4</w:t>
      </w:r>
      <w:r w:rsidRPr="00E03C35">
        <w:rPr>
          <w:b/>
          <w:bCs/>
        </w:rPr>
        <w:tab/>
        <w:t>Zodpovídá</w:t>
      </w:r>
      <w:proofErr w:type="gramEnd"/>
      <w:r w:rsidRPr="00E03C35">
        <w:rPr>
          <w:b/>
          <w:bCs/>
        </w:rPr>
        <w:t>:</w:t>
      </w:r>
      <w:r w:rsidRPr="00E03C35">
        <w:tab/>
      </w:r>
      <w:r>
        <w:t>místo</w:t>
      </w:r>
      <w:r w:rsidRPr="00E03C35">
        <w:t>starost</w:t>
      </w:r>
      <w:r>
        <w:t>ka</w:t>
      </w:r>
      <w:r w:rsidRPr="00E03C35">
        <w:t xml:space="preserve"> Lojková (OSM)</w:t>
      </w:r>
    </w:p>
    <w:p w:rsidR="00FB3708" w:rsidRPr="00913986" w:rsidRDefault="00FB3708" w:rsidP="00FB3708">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FB3708" w:rsidRPr="00913986" w:rsidRDefault="00FB3708" w:rsidP="00FB3708">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585F1C" w:rsidRDefault="00FB3708" w:rsidP="00FB3708">
      <w:pPr>
        <w:rPr>
          <w:b/>
          <w:smallCaps/>
        </w:rPr>
      </w:pPr>
      <w:r>
        <w:rPr>
          <w:b/>
          <w:smallCaps/>
        </w:rPr>
        <w:br w:type="page"/>
      </w:r>
    </w:p>
    <w:p w:rsidR="00CA3525" w:rsidRPr="00A26035" w:rsidRDefault="00CA3525" w:rsidP="00CA3525">
      <w:pPr>
        <w:spacing w:before="120" w:after="120"/>
        <w:ind w:right="23"/>
        <w:rPr>
          <w:b/>
        </w:rPr>
      </w:pPr>
      <w:r w:rsidRPr="00A26035">
        <w:rPr>
          <w:b/>
        </w:rPr>
        <w:t xml:space="preserve">Bod č. </w:t>
      </w:r>
      <w:r>
        <w:rPr>
          <w:b/>
        </w:rPr>
        <w:t>x</w:t>
      </w:r>
    </w:p>
    <w:p w:rsidR="00CA3525" w:rsidRPr="00CF2508" w:rsidRDefault="00CA3525" w:rsidP="00CA3525">
      <w:pPr>
        <w:spacing w:before="120" w:after="120"/>
        <w:rPr>
          <w:b/>
          <w:u w:val="single"/>
        </w:rPr>
      </w:pPr>
      <w:r w:rsidRPr="00CF2508">
        <w:rPr>
          <w:b/>
          <w:u w:val="single"/>
        </w:rPr>
        <w:t>Programy dotací pro rok 2021 v sociální oblasti a podmínky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Default="00CA3525" w:rsidP="00CA3525">
      <w:pPr>
        <w:tabs>
          <w:tab w:val="left" w:pos="6237"/>
        </w:tabs>
        <w:rPr>
          <w:b/>
          <w:bCs/>
        </w:rPr>
      </w:pPr>
      <w:r>
        <w:rPr>
          <w:b/>
          <w:bCs/>
        </w:rPr>
        <w:t>Odbor:</w:t>
      </w:r>
      <w:r>
        <w:t xml:space="preserve"> OSPZ</w:t>
      </w:r>
      <w:r>
        <w:tab/>
      </w:r>
      <w:r>
        <w:rPr>
          <w:b/>
          <w:bCs/>
        </w:rPr>
        <w:t xml:space="preserve">Zpracovala: </w:t>
      </w:r>
      <w:r>
        <w:t>Kolářová</w:t>
      </w:r>
    </w:p>
    <w:p w:rsidR="00CA3525" w:rsidRDefault="00CA3525" w:rsidP="00CA3525">
      <w:pPr>
        <w:spacing w:before="120" w:after="120"/>
        <w:rPr>
          <w:b/>
          <w:bCs/>
        </w:rPr>
      </w:pPr>
      <w:proofErr w:type="gramStart"/>
      <w:r>
        <w:rPr>
          <w:b/>
          <w:bCs/>
        </w:rPr>
        <w:t>x.1</w:t>
      </w:r>
      <w:r>
        <w:rPr>
          <w:b/>
          <w:bCs/>
        </w:rPr>
        <w:tab/>
        <w:t>Usnesení</w:t>
      </w:r>
      <w:proofErr w:type="gramEnd"/>
      <w:r>
        <w:rPr>
          <w:b/>
          <w:bCs/>
        </w:rPr>
        <w:t xml:space="preserve"> č. </w:t>
      </w:r>
      <w:proofErr w:type="spellStart"/>
      <w:r>
        <w:rPr>
          <w:b/>
          <w:bCs/>
        </w:rPr>
        <w:t>xxx</w:t>
      </w:r>
      <w:proofErr w:type="spellEnd"/>
      <w:r>
        <w:rPr>
          <w:b/>
          <w:bCs/>
        </w:rPr>
        <w:t>/Z4/20</w:t>
      </w:r>
    </w:p>
    <w:p w:rsidR="00CA3525" w:rsidRPr="00C40537" w:rsidRDefault="00CA3525" w:rsidP="00CA3525">
      <w:pPr>
        <w:spacing w:before="120" w:after="120"/>
        <w:ind w:left="709"/>
        <w:jc w:val="both"/>
      </w:pPr>
      <w:r w:rsidRPr="00FB70A9">
        <w:t>ZMČ schv</w:t>
      </w:r>
      <w:r>
        <w:t>aluje</w:t>
      </w:r>
      <w:r w:rsidRPr="00FB70A9">
        <w:t xml:space="preserve"> a vyhl</w:t>
      </w:r>
      <w:r>
        <w:t>ašuje</w:t>
      </w:r>
      <w:r w:rsidRPr="00FB70A9">
        <w:t xml:space="preserve"> </w:t>
      </w:r>
      <w:r>
        <w:t>„</w:t>
      </w:r>
      <w:r w:rsidRPr="00FB70A9">
        <w:t>Programy dotací pro rok 2021 v sociální oblasti a podmínky pro jejich poskytnutí</w:t>
      </w:r>
      <w:r>
        <w:t>“</w:t>
      </w:r>
      <w:r w:rsidRPr="00FB70A9">
        <w:t xml:space="preserve">: </w:t>
      </w:r>
    </w:p>
    <w:p w:rsidR="00CA3525" w:rsidRDefault="00CA3525" w:rsidP="00CA3525">
      <w:pPr>
        <w:pBdr>
          <w:top w:val="single" w:sz="4" w:space="1" w:color="auto"/>
        </w:pBdr>
        <w:spacing w:before="120"/>
        <w:ind w:left="539"/>
        <w:jc w:val="center"/>
        <w:rPr>
          <w:rFonts w:ascii="Times New Roman tučné" w:hAnsi="Times New Roman tučné"/>
          <w:b/>
          <w:caps/>
        </w:rPr>
      </w:pPr>
      <w:r w:rsidRPr="00CF2508">
        <w:rPr>
          <w:rFonts w:ascii="Times New Roman tučné" w:hAnsi="Times New Roman tučné"/>
          <w:b/>
          <w:caps/>
        </w:rPr>
        <w:t xml:space="preserve">Programy dotací pro rok 2021 v sociální oblasti </w:t>
      </w:r>
    </w:p>
    <w:p w:rsidR="00CA3525" w:rsidRPr="00CF2508" w:rsidRDefault="00CA3525" w:rsidP="00CA3525">
      <w:pPr>
        <w:pBdr>
          <w:top w:val="single" w:sz="4" w:space="1" w:color="auto"/>
        </w:pBdr>
        <w:ind w:left="539"/>
        <w:jc w:val="center"/>
        <w:rPr>
          <w:rFonts w:ascii="Times New Roman tučné" w:hAnsi="Times New Roman tučné"/>
          <w:b/>
          <w:caps/>
        </w:rPr>
      </w:pPr>
      <w:r w:rsidRPr="00CF2508">
        <w:rPr>
          <w:rFonts w:ascii="Times New Roman tučné" w:hAnsi="Times New Roman tučné"/>
          <w:b/>
          <w:caps/>
        </w:rPr>
        <w:t>a podmínky pro jejich poskytnutí</w:t>
      </w:r>
    </w:p>
    <w:p w:rsidR="00CA3525" w:rsidRDefault="00CA3525" w:rsidP="00CA3525">
      <w:pPr>
        <w:pBdr>
          <w:top w:val="single" w:sz="4" w:space="1" w:color="auto"/>
        </w:pBdr>
        <w:ind w:left="539"/>
        <w:jc w:val="center"/>
        <w:rPr>
          <w:b/>
        </w:rPr>
      </w:pPr>
    </w:p>
    <w:p w:rsidR="00CA3525" w:rsidRPr="008D53EE" w:rsidRDefault="00CA3525" w:rsidP="00CA3525">
      <w:pPr>
        <w:pBdr>
          <w:top w:val="single" w:sz="4" w:space="1" w:color="auto"/>
        </w:pBdr>
        <w:spacing w:before="120"/>
        <w:ind w:left="539"/>
        <w:jc w:val="center"/>
        <w:rPr>
          <w:b/>
        </w:rPr>
      </w:pPr>
      <w:r w:rsidRPr="008D53EE">
        <w:rPr>
          <w:b/>
        </w:rPr>
        <w:t>Článek I</w:t>
      </w:r>
    </w:p>
    <w:p w:rsidR="00CA3525" w:rsidRPr="008D53EE" w:rsidRDefault="00CA3525" w:rsidP="00CA3525">
      <w:pPr>
        <w:ind w:left="539"/>
        <w:jc w:val="center"/>
        <w:rPr>
          <w:b/>
        </w:rPr>
      </w:pPr>
      <w:r w:rsidRPr="008D53EE">
        <w:rPr>
          <w:b/>
        </w:rPr>
        <w:t>Základní ustanovení</w:t>
      </w:r>
    </w:p>
    <w:p w:rsidR="00CA3525" w:rsidRPr="00FB70A9" w:rsidRDefault="00CA3525" w:rsidP="00395E7F">
      <w:pPr>
        <w:pStyle w:val="Zkladntext"/>
        <w:widowControl/>
        <w:numPr>
          <w:ilvl w:val="0"/>
          <w:numId w:val="26"/>
        </w:numPr>
        <w:tabs>
          <w:tab w:val="clear" w:pos="3420"/>
          <w:tab w:val="num" w:pos="644"/>
        </w:tabs>
        <w:spacing w:before="60" w:after="60"/>
        <w:ind w:left="709" w:hanging="283"/>
        <w:rPr>
          <w:b w:val="0"/>
          <w:szCs w:val="24"/>
        </w:rPr>
      </w:pPr>
      <w:r w:rsidRPr="00FB70A9">
        <w:rPr>
          <w:b w:val="0"/>
          <w:szCs w:val="24"/>
        </w:rPr>
        <w:t>Městská část Praha 18 (dále jen „MČ“) vyhlašuje podmínky pro poskytnutí dotací pro rok 2021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 podle zákona č. 108/2006 Sb. o sociálních službách, v platném znění.</w:t>
      </w:r>
      <w:r w:rsidRPr="00FB70A9">
        <w:rPr>
          <w:b w:val="0"/>
          <w:color w:val="FF0000"/>
          <w:szCs w:val="24"/>
        </w:rPr>
        <w:t xml:space="preserve"> </w:t>
      </w:r>
      <w:r w:rsidRPr="00FB70A9">
        <w:rPr>
          <w:b w:val="0"/>
          <w:szCs w:val="24"/>
        </w:rPr>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FB70A9">
        <w:rPr>
          <w:b w:val="0"/>
          <w:szCs w:val="24"/>
        </w:rPr>
        <w:t>ust</w:t>
      </w:r>
      <w:proofErr w:type="spellEnd"/>
      <w:r w:rsidRPr="00FB70A9">
        <w:rPr>
          <w:b w:val="0"/>
          <w:szCs w:val="24"/>
        </w:rPr>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FB70A9" w:rsidRDefault="00CA3525" w:rsidP="00395E7F">
      <w:pPr>
        <w:pStyle w:val="Zkladntext"/>
        <w:widowControl/>
        <w:numPr>
          <w:ilvl w:val="0"/>
          <w:numId w:val="26"/>
        </w:numPr>
        <w:tabs>
          <w:tab w:val="clear" w:pos="3420"/>
          <w:tab w:val="num" w:pos="644"/>
        </w:tabs>
        <w:spacing w:before="60" w:after="60"/>
        <w:ind w:left="709" w:hanging="283"/>
        <w:rPr>
          <w:b w:val="0"/>
          <w:szCs w:val="24"/>
        </w:rPr>
      </w:pPr>
      <w:r w:rsidRPr="00FB70A9">
        <w:rPr>
          <w:b w:val="0"/>
          <w:szCs w:val="24"/>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CA3525" w:rsidRPr="00FB70A9" w:rsidRDefault="00CA3525" w:rsidP="00395E7F">
      <w:pPr>
        <w:pStyle w:val="Zkladntext"/>
        <w:widowControl/>
        <w:numPr>
          <w:ilvl w:val="0"/>
          <w:numId w:val="26"/>
        </w:numPr>
        <w:tabs>
          <w:tab w:val="clear" w:pos="3420"/>
          <w:tab w:val="num" w:pos="426"/>
          <w:tab w:val="num" w:pos="644"/>
        </w:tabs>
        <w:spacing w:before="60" w:after="60"/>
        <w:ind w:left="709" w:hanging="283"/>
        <w:rPr>
          <w:b w:val="0"/>
          <w:szCs w:val="24"/>
        </w:rPr>
      </w:pPr>
      <w:r w:rsidRPr="00FB70A9">
        <w:rPr>
          <w:b w:val="0"/>
          <w:szCs w:val="24"/>
        </w:rPr>
        <w:t xml:space="preserve">V případě poskytnutí dotace, která naplňuje znaky veřejné podpory podle příslušného právního předpisu, bude taková dotace poskytnuta v režimu de </w:t>
      </w:r>
      <w:proofErr w:type="spellStart"/>
      <w:r w:rsidRPr="00FB70A9">
        <w:rPr>
          <w:b w:val="0"/>
          <w:szCs w:val="24"/>
        </w:rPr>
        <w:t>minimis</w:t>
      </w:r>
      <w:proofErr w:type="spellEnd"/>
      <w:r w:rsidRPr="00FB70A9">
        <w:rPr>
          <w:b w:val="0"/>
          <w:szCs w:val="24"/>
        </w:rPr>
        <w:t xml:space="preserve">. V takovém případě je příjemce povinen doložit čestným prohlášením, že nepřekročil nebo přijetím dotace nepřekročí limit pro podporu de </w:t>
      </w:r>
      <w:proofErr w:type="spellStart"/>
      <w:r w:rsidRPr="00FB70A9">
        <w:rPr>
          <w:b w:val="0"/>
          <w:szCs w:val="24"/>
        </w:rPr>
        <w:t>minimis</w:t>
      </w:r>
      <w:proofErr w:type="spellEnd"/>
      <w:r w:rsidRPr="00FB70A9">
        <w:rPr>
          <w:b w:val="0"/>
          <w:szCs w:val="24"/>
        </w:rPr>
        <w:t xml:space="preserve"> ve smyslu zvláštního právního předpisu.</w:t>
      </w:r>
    </w:p>
    <w:p w:rsidR="00CA3525" w:rsidRPr="008D53EE" w:rsidRDefault="00CA3525" w:rsidP="00395E7F">
      <w:pPr>
        <w:numPr>
          <w:ilvl w:val="0"/>
          <w:numId w:val="26"/>
        </w:numPr>
        <w:tabs>
          <w:tab w:val="clear" w:pos="3420"/>
          <w:tab w:val="num" w:pos="644"/>
        </w:tabs>
        <w:spacing w:before="60" w:after="60"/>
        <w:ind w:left="709" w:hanging="283"/>
        <w:jc w:val="both"/>
      </w:pPr>
      <w:r w:rsidRPr="008D53EE">
        <w:t>Spolufinancování vybraných projektů popsaných v žádosti ze strany MČ formou dotace je závislé na výši schválených finančních prostředků pro tuto oblast v rámci rozpočtu MČ.</w:t>
      </w:r>
    </w:p>
    <w:p w:rsidR="00CA3525" w:rsidRPr="008D53EE" w:rsidRDefault="00CA3525" w:rsidP="00395E7F">
      <w:pPr>
        <w:numPr>
          <w:ilvl w:val="0"/>
          <w:numId w:val="26"/>
        </w:numPr>
        <w:tabs>
          <w:tab w:val="clear" w:pos="3420"/>
          <w:tab w:val="num" w:pos="644"/>
        </w:tabs>
        <w:spacing w:before="60" w:after="60"/>
        <w:ind w:left="709" w:hanging="283"/>
        <w:jc w:val="both"/>
      </w:pPr>
      <w:r w:rsidRPr="008D53EE">
        <w:t>Obsahové zaměření projektů popsaných v žádosti musí odpovídat vyhlášenému programu.</w:t>
      </w:r>
    </w:p>
    <w:p w:rsidR="00CA3525" w:rsidRPr="008D53EE" w:rsidRDefault="00CA3525" w:rsidP="00395E7F">
      <w:pPr>
        <w:numPr>
          <w:ilvl w:val="0"/>
          <w:numId w:val="26"/>
        </w:numPr>
        <w:tabs>
          <w:tab w:val="clear" w:pos="3420"/>
          <w:tab w:val="num" w:pos="644"/>
        </w:tabs>
        <w:spacing w:before="60" w:after="60"/>
        <w:ind w:left="709" w:hanging="283"/>
        <w:jc w:val="both"/>
      </w:pPr>
      <w:r w:rsidRPr="008D53EE">
        <w:t>Na dotace poskytované z programů vyhlášených MČ není právní nárok. Dotace nemusí být přidělena v požadované výši. Poskytnutí dotace v daném roce nezakládá nárok na financování služby v dalších letech. Nevyhoví-li poskytovatel dotace žádosti, sdělí bez zbytečného odkladu žadateli, že jeho žádosti nebylo vyhověno a důvod nevyhovění žádosti.</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Příjemce dotace (fyzická nebo právnická osoba, které byla dotace na základě žádosti poskytnuta) je povinen využít dotaci hospodárně a vést účetnictví v souladu se zvláštním právním předpisem a s veřejnoprávní smlouvou.</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CA3525" w:rsidRPr="00FB70A9" w:rsidRDefault="00CA3525" w:rsidP="00395E7F">
      <w:pPr>
        <w:pStyle w:val="Zkladntext"/>
        <w:widowControl/>
        <w:numPr>
          <w:ilvl w:val="0"/>
          <w:numId w:val="26"/>
        </w:numPr>
        <w:tabs>
          <w:tab w:val="clear" w:pos="3420"/>
          <w:tab w:val="left" w:pos="0"/>
        </w:tabs>
        <w:spacing w:before="60" w:after="60"/>
        <w:ind w:left="709" w:hanging="425"/>
        <w:rPr>
          <w:b w:val="0"/>
          <w:bCs/>
          <w:szCs w:val="24"/>
        </w:rPr>
      </w:pPr>
      <w:r w:rsidRPr="00FB70A9">
        <w:rPr>
          <w:b w:val="0"/>
          <w:bCs/>
          <w:szCs w:val="24"/>
        </w:rPr>
        <w:t xml:space="preserve">Celkový objem peněžních prostředků vyčleněných pro dotace v sociální oblasti je limitován přidělením finančních prostředků podle schváleného rozpočtu MČ pro rok 2021. Předpokládaná celková výše dotace činí 1 800 tis. Kč.  </w:t>
      </w:r>
    </w:p>
    <w:p w:rsidR="00CA3525" w:rsidRPr="008D53EE" w:rsidRDefault="00CA3525" w:rsidP="00CA3525">
      <w:pPr>
        <w:pStyle w:val="Nadpis3"/>
        <w:spacing w:before="120"/>
        <w:ind w:left="709" w:hanging="284"/>
        <w:jc w:val="center"/>
      </w:pPr>
      <w:r w:rsidRPr="008D53EE">
        <w:t>Článek II</w:t>
      </w:r>
    </w:p>
    <w:p w:rsidR="00CA3525" w:rsidRPr="00CA3525" w:rsidRDefault="00CA3525" w:rsidP="00CA3525">
      <w:pPr>
        <w:pStyle w:val="Nadpis2"/>
        <w:ind w:left="709" w:hanging="284"/>
        <w:jc w:val="center"/>
        <w:rPr>
          <w:szCs w:val="24"/>
          <w:u w:val="none"/>
        </w:rPr>
      </w:pPr>
      <w:r w:rsidRPr="00CA3525">
        <w:rPr>
          <w:szCs w:val="24"/>
          <w:u w:val="none"/>
        </w:rPr>
        <w:t>Rozdělení programů</w:t>
      </w:r>
    </w:p>
    <w:p w:rsidR="00CA3525" w:rsidRPr="008D53EE" w:rsidRDefault="00CA3525" w:rsidP="00CA3525">
      <w:pPr>
        <w:spacing w:before="60" w:after="60"/>
        <w:ind w:left="709" w:hanging="283"/>
        <w:rPr>
          <w:b/>
          <w:bCs/>
        </w:rPr>
      </w:pPr>
      <w:r w:rsidRPr="008D53EE">
        <w:rPr>
          <w:b/>
          <w:bCs/>
        </w:rPr>
        <w:t>I. Program</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pečovatelské služby (předpokládaná nejvyšší možná výše dotace na jeden projekt je 800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vzdělávání mentálně postižené mládeže (předpokládaná nejvyšší možná výše dotace na jeden projekt je 20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zdraví handicapovaných občanů (předpokládaná nejvyšší možná výše dotace na jeden projekt je 40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aktivizačních služeb pro seniory (předpokládaná nejvyšší možná výše dotace na jeden projekt je 200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aktivizačních služeb pro děti a mládež (předpokládaná nejvyšší možná výše dotace na jeden projekt je 200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sociálního bydlení (předpokládaná nejvyšší možná výše dotace na jeden projekt je 70 tis. Kč)</w:t>
      </w:r>
    </w:p>
    <w:p w:rsidR="00CA3525" w:rsidRPr="008D53EE" w:rsidRDefault="00CA3525" w:rsidP="00CA3525">
      <w:pPr>
        <w:spacing w:before="60" w:after="60"/>
        <w:ind w:left="709" w:hanging="283"/>
        <w:rPr>
          <w:b/>
          <w:bCs/>
        </w:rPr>
      </w:pPr>
      <w:r w:rsidRPr="008D53EE">
        <w:rPr>
          <w:b/>
          <w:bCs/>
        </w:rPr>
        <w:t>II. Program</w:t>
      </w:r>
    </w:p>
    <w:p w:rsidR="00CA3525" w:rsidRPr="008D53EE" w:rsidRDefault="00CA3525" w:rsidP="00CA3525">
      <w:pPr>
        <w:spacing w:before="60" w:after="60"/>
        <w:ind w:left="426"/>
        <w:jc w:val="both"/>
      </w:pPr>
      <w:r w:rsidRPr="008D53EE">
        <w:t>Podpora programů navazujících na sociální služby, které tento sys</w:t>
      </w:r>
      <w:r>
        <w:t xml:space="preserve">tém vhodně doplňují a </w:t>
      </w:r>
      <w:r w:rsidRPr="008D53EE">
        <w:t>rozvíjejí (předpokládaná nejvyšší možná výše dotace na jeden projekt je 20 tis. Kč)</w:t>
      </w:r>
    </w:p>
    <w:p w:rsidR="00CA3525" w:rsidRPr="008D53EE" w:rsidRDefault="00CA3525" w:rsidP="00CA3525">
      <w:pPr>
        <w:pStyle w:val="Zkladntextodsazen"/>
        <w:spacing w:before="120"/>
        <w:ind w:left="709" w:hanging="284"/>
        <w:jc w:val="center"/>
        <w:rPr>
          <w:b/>
        </w:rPr>
      </w:pPr>
      <w:r w:rsidRPr="008D53EE">
        <w:rPr>
          <w:b/>
        </w:rPr>
        <w:t>Článek III</w:t>
      </w:r>
    </w:p>
    <w:p w:rsidR="00CA3525" w:rsidRPr="008D53EE" w:rsidRDefault="00CA3525" w:rsidP="00CA3525">
      <w:pPr>
        <w:pStyle w:val="Zkladntextodsazen"/>
        <w:ind w:left="709" w:hanging="284"/>
        <w:jc w:val="center"/>
        <w:rPr>
          <w:b/>
        </w:rPr>
      </w:pPr>
      <w:r w:rsidRPr="008D53EE">
        <w:rPr>
          <w:b/>
        </w:rPr>
        <w:t>Harmonogram a průběh dotačního řízení</w:t>
      </w:r>
    </w:p>
    <w:p w:rsidR="00CA3525" w:rsidRPr="008D53EE" w:rsidRDefault="00CA3525" w:rsidP="00395E7F">
      <w:pPr>
        <w:pStyle w:val="Zkladntextodsazen"/>
        <w:numPr>
          <w:ilvl w:val="0"/>
          <w:numId w:val="28"/>
        </w:numPr>
        <w:snapToGrid/>
        <w:spacing w:before="60" w:after="60"/>
        <w:ind w:left="709" w:hanging="283"/>
      </w:pPr>
      <w:r w:rsidRPr="008D53EE">
        <w:t xml:space="preserve">Dotační řízení vyhlašuje Zastupitelstvo MČ dnem </w:t>
      </w:r>
      <w:proofErr w:type="gramStart"/>
      <w:r w:rsidRPr="008D53EE">
        <w:t>07.12.2020</w:t>
      </w:r>
      <w:proofErr w:type="gramEnd"/>
      <w:r w:rsidRPr="008D53EE">
        <w:t>,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w:t>
      </w:r>
      <w:r>
        <w:t xml:space="preserve">tkem lhůty pro podání žádostí. </w:t>
      </w:r>
      <w:r w:rsidRPr="008D53EE">
        <w:t>Program bude zveřejněn nejméně po dobu 90 kalendářních dnů ode dne zveřejnění včetně. Prv</w:t>
      </w:r>
      <w:r>
        <w:t xml:space="preserve">ním dnem pro podávání žádostí o poskytnutí dotace je </w:t>
      </w:r>
      <w:proofErr w:type="gramStart"/>
      <w:r>
        <w:t>11.01.2021</w:t>
      </w:r>
      <w:proofErr w:type="gramEnd"/>
      <w:r w:rsidRPr="008D53EE">
        <w:t xml:space="preserve"> a posledním dnem pro podání žádosti je 12.03.2021.</w:t>
      </w:r>
    </w:p>
    <w:p w:rsidR="00CA3525" w:rsidRPr="008D53EE" w:rsidRDefault="00CA3525" w:rsidP="00395E7F">
      <w:pPr>
        <w:pStyle w:val="Zkladntextodsazen"/>
        <w:numPr>
          <w:ilvl w:val="0"/>
          <w:numId w:val="28"/>
        </w:numPr>
        <w:snapToGrid/>
        <w:spacing w:before="60" w:after="60"/>
        <w:ind w:left="709" w:hanging="283"/>
      </w:pPr>
      <w:r w:rsidRPr="008D53EE">
        <w:t>Žádosti v programovém dotačním řízení MČ Praha 18 pro rok 2021 se podávají prostřednictvím dotačního portálu MČ Praha 18.</w:t>
      </w:r>
    </w:p>
    <w:p w:rsidR="00CA3525" w:rsidRPr="00FB70A9" w:rsidRDefault="00CA3525" w:rsidP="00395E7F">
      <w:pPr>
        <w:pStyle w:val="Zkladntextodsazen"/>
        <w:numPr>
          <w:ilvl w:val="0"/>
          <w:numId w:val="28"/>
        </w:numPr>
        <w:snapToGrid/>
        <w:spacing w:before="60" w:after="60"/>
        <w:ind w:left="709" w:hanging="283"/>
      </w:pPr>
      <w:r w:rsidRPr="008D53EE">
        <w:t xml:space="preserve">Žádosti se přijímají během celé lhůty pro podání žádostí. Během této lhůty budou poskytovány informace ke zpracování žádostí a v nich popsaných projektů pracovnicí Úřadu MČ paní Radkou Polákovou, email: </w:t>
      </w:r>
      <w:r w:rsidRPr="00FB70A9">
        <w:rPr>
          <w:rStyle w:val="Hypertextovodkaz"/>
        </w:rPr>
        <w:t>Radka.Polakova@letnany.cz</w:t>
      </w:r>
      <w:r w:rsidRPr="00FB70A9">
        <w:t>.</w:t>
      </w:r>
    </w:p>
    <w:p w:rsidR="00CA3525" w:rsidRPr="008D53EE" w:rsidRDefault="00CA3525" w:rsidP="00395E7F">
      <w:pPr>
        <w:pStyle w:val="Zkladntextodsazen"/>
        <w:numPr>
          <w:ilvl w:val="0"/>
          <w:numId w:val="28"/>
        </w:numPr>
        <w:snapToGrid/>
        <w:spacing w:before="60" w:after="60"/>
        <w:ind w:left="709" w:hanging="283"/>
      </w:pPr>
      <w:r w:rsidRPr="008D53EE">
        <w:t xml:space="preserve">Dotazy týkající se technické podpory (např. problémy s registrací, přihlášením, vyplňováním žádostí apod.) budou zodpovídány pracovníky systému </w:t>
      </w:r>
      <w:proofErr w:type="spellStart"/>
      <w:r w:rsidRPr="008D53EE">
        <w:t>Grantys</w:t>
      </w:r>
      <w:proofErr w:type="spellEnd"/>
      <w:r w:rsidRPr="008D53EE">
        <w:t xml:space="preserve">, panem Radimem Cenkem a panem Františkem Brücknerem, </w:t>
      </w:r>
      <w:r>
        <w:t>e-mail: grantys@nap.cz, tel. č. </w:t>
      </w:r>
      <w:r w:rsidRPr="008D53EE">
        <w:t>515 903 115. Provozní doba podpory je v pracovních dnech od 8 do 17 h.</w:t>
      </w:r>
    </w:p>
    <w:p w:rsidR="00CA3525" w:rsidRPr="008D53EE" w:rsidRDefault="00CA3525" w:rsidP="00395E7F">
      <w:pPr>
        <w:pStyle w:val="Zkladntextodsazen"/>
        <w:numPr>
          <w:ilvl w:val="0"/>
          <w:numId w:val="28"/>
        </w:numPr>
        <w:snapToGrid/>
        <w:spacing w:before="60" w:after="60"/>
        <w:ind w:left="709" w:hanging="283"/>
        <w:rPr>
          <w:color w:val="000000"/>
        </w:rPr>
      </w:pPr>
      <w:r w:rsidRPr="008D53EE">
        <w:rPr>
          <w:color w:val="000000"/>
        </w:rPr>
        <w:t>Žádosti budou posouzeny výborem podle následujících kritérií:</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přínos a důležitost aktivit projektu pro letňanské občany (0-50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zaměření na cílovou skupinu (0-20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předpokládaný počet letňanských občanů, na které se bude projekt vztahovat (0-20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zkušenosti s žadatelem z minulých období (0-10 bodů)</w:t>
      </w:r>
    </w:p>
    <w:p w:rsidR="00CA3525" w:rsidRPr="008D53EE" w:rsidRDefault="00CA3525" w:rsidP="00CA3525">
      <w:pPr>
        <w:pStyle w:val="Zkladntextodsazen"/>
        <w:spacing w:before="60" w:after="60"/>
        <w:ind w:left="709"/>
      </w:pPr>
      <w:r w:rsidRPr="008D53EE">
        <w:t>Pokud počet bodů v bodě a) bude roven nule (projekt není pro MČ přínosný), body b), c) a d) se nehodnotí</w:t>
      </w:r>
    </w:p>
    <w:p w:rsidR="00CA3525" w:rsidRPr="008D53EE" w:rsidRDefault="00CA3525" w:rsidP="00395E7F">
      <w:pPr>
        <w:pStyle w:val="Zkladntextodsazen"/>
        <w:numPr>
          <w:ilvl w:val="0"/>
          <w:numId w:val="28"/>
        </w:numPr>
        <w:snapToGrid/>
        <w:spacing w:before="60" w:after="60"/>
        <w:ind w:left="709" w:hanging="283"/>
      </w:pPr>
      <w:r w:rsidRPr="008D53EE">
        <w:t xml:space="preserve">Na základě bodového hodnocení a disponibilních prostředků Výbor </w:t>
      </w:r>
      <w:r w:rsidRPr="008D53EE">
        <w:rPr>
          <w:shd w:val="clear" w:color="auto" w:fill="FFFFFF"/>
        </w:rPr>
        <w:t>pro kulturu, volný čas, zdravotnictví a sociální záležitosti</w:t>
      </w:r>
      <w:r w:rsidRPr="008D53EE">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CA3525" w:rsidRPr="008D53EE" w:rsidRDefault="00CA3525" w:rsidP="00395E7F">
      <w:pPr>
        <w:pStyle w:val="Zkladntextodsazen"/>
        <w:numPr>
          <w:ilvl w:val="0"/>
          <w:numId w:val="28"/>
        </w:numPr>
        <w:snapToGrid/>
        <w:spacing w:before="60" w:after="60"/>
        <w:ind w:left="709" w:hanging="283"/>
      </w:pPr>
      <w:r w:rsidRPr="008D53EE">
        <w:t xml:space="preserve">S výsledky dotačního řízení se mohou žadatelé seznámit do 15 kalendářních dnů po ukončení a schválení Zastupitelstvem MČ, a to v oznámení vyvěšeném na úřední desce a na internetových stránkách </w:t>
      </w:r>
      <w:r w:rsidRPr="00FB70A9">
        <w:rPr>
          <w:rStyle w:val="Hypertextovodkaz"/>
        </w:rPr>
        <w:t>www.letnany.cz</w:t>
      </w:r>
      <w:r w:rsidRPr="00FB70A9">
        <w:t>.</w:t>
      </w:r>
      <w:r w:rsidRPr="008D53EE">
        <w:t xml:space="preserve"> Nevyhoví-li MČ žádosti, sdělí bez zbytečného odkladu žadateli, že jeho žádosti nebylo vyhověno a důvod nevyhovění žádosti.</w:t>
      </w:r>
    </w:p>
    <w:p w:rsidR="00CA3525" w:rsidRPr="008D53EE" w:rsidRDefault="00CA3525" w:rsidP="00395E7F">
      <w:pPr>
        <w:pStyle w:val="Zkladntextodsazen"/>
        <w:numPr>
          <w:ilvl w:val="0"/>
          <w:numId w:val="28"/>
        </w:numPr>
        <w:snapToGrid/>
        <w:spacing w:before="60" w:after="60"/>
        <w:ind w:left="709" w:hanging="283"/>
      </w:pPr>
      <w:r w:rsidRPr="008D53EE">
        <w:t xml:space="preserve">Orgány MČ budou vykonávat průběžné kontroly nad dodržováním podmínek přidělení dotace u příjemců dotace. </w:t>
      </w:r>
    </w:p>
    <w:p w:rsidR="00CA3525" w:rsidRPr="008D53EE" w:rsidRDefault="00CA3525" w:rsidP="00CA3525">
      <w:pPr>
        <w:pStyle w:val="Zkladntextodsazen"/>
        <w:spacing w:before="120"/>
        <w:ind w:left="709" w:hanging="284"/>
        <w:jc w:val="center"/>
        <w:rPr>
          <w:b/>
        </w:rPr>
      </w:pPr>
      <w:r w:rsidRPr="008D53EE">
        <w:rPr>
          <w:b/>
        </w:rPr>
        <w:t>Článek IV</w:t>
      </w:r>
    </w:p>
    <w:p w:rsidR="00CA3525" w:rsidRPr="008D53EE" w:rsidRDefault="00CA3525" w:rsidP="00CA3525">
      <w:pPr>
        <w:pStyle w:val="Zkladntextodsazen"/>
        <w:ind w:left="709" w:hanging="284"/>
        <w:jc w:val="center"/>
        <w:rPr>
          <w:b/>
        </w:rPr>
      </w:pPr>
      <w:r w:rsidRPr="008D53EE">
        <w:rPr>
          <w:b/>
        </w:rPr>
        <w:t>Náležitosti projektu popsaného v žádosti</w:t>
      </w:r>
    </w:p>
    <w:p w:rsidR="00CA3525" w:rsidRPr="008D53EE" w:rsidRDefault="00CA3525" w:rsidP="00395E7F">
      <w:pPr>
        <w:pStyle w:val="Zkladntextodsazen"/>
        <w:numPr>
          <w:ilvl w:val="0"/>
          <w:numId w:val="20"/>
        </w:numPr>
        <w:snapToGrid/>
        <w:spacing w:before="60" w:after="60"/>
        <w:ind w:left="709" w:hanging="283"/>
      </w:pPr>
      <w:r w:rsidRPr="008D53EE">
        <w:t xml:space="preserve">Žádosti se podávají pouze v elektronické podobě prostřednictvím elektronického dotačního portálu MČ Praha 18 – </w:t>
      </w:r>
      <w:proofErr w:type="spellStart"/>
      <w:r w:rsidRPr="008D53EE">
        <w:t>Grantys</w:t>
      </w:r>
      <w:proofErr w:type="spellEnd"/>
      <w:r w:rsidRPr="008D53EE">
        <w:t>.</w:t>
      </w:r>
    </w:p>
    <w:p w:rsidR="00CA3525" w:rsidRPr="00A273AC" w:rsidRDefault="00CA3525" w:rsidP="00395E7F">
      <w:pPr>
        <w:pStyle w:val="Zkladntextodsazen"/>
        <w:numPr>
          <w:ilvl w:val="0"/>
          <w:numId w:val="20"/>
        </w:numPr>
        <w:snapToGrid/>
        <w:spacing w:before="60" w:after="60"/>
        <w:ind w:left="709" w:hanging="283"/>
      </w:pPr>
      <w:r w:rsidRPr="008D53EE">
        <w:t xml:space="preserve">Podrobné informace k registraci do dotačního portálu MČ Praha 18 a k vyhotovení žádosti v dotačním portálu MČ Praha 18 naleznete v dokumentu </w:t>
      </w:r>
      <w:r>
        <w:t>„</w:t>
      </w:r>
      <w:r w:rsidRPr="00A273AC">
        <w:t>MANUÁL DOTAČNÍHO SYSTÉMU pro žadatele a příjemce dotace</w:t>
      </w:r>
      <w:r>
        <w:t>“</w:t>
      </w:r>
      <w:r w:rsidRPr="00A273AC">
        <w:t>.</w:t>
      </w:r>
    </w:p>
    <w:p w:rsidR="00CA3525" w:rsidRPr="008D53EE" w:rsidRDefault="00CA3525" w:rsidP="00395E7F">
      <w:pPr>
        <w:pStyle w:val="Zkladntextodsazen"/>
        <w:numPr>
          <w:ilvl w:val="0"/>
          <w:numId w:val="20"/>
        </w:numPr>
        <w:snapToGrid/>
        <w:spacing w:before="60" w:after="60"/>
        <w:ind w:left="709" w:hanging="283"/>
      </w:pPr>
      <w:r w:rsidRPr="008D53EE">
        <w:t>Žadatel vyplní řádně a kompletně všechny části žádosti v dotačním portálu, zpracování projektu popsaného v žádosti musí být stručné, výstižné a musí obsahovat alespoň tyto závazné části:</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j</w:t>
      </w:r>
      <w:r w:rsidRPr="008D53EE">
        <w:rPr>
          <w:color w:val="000000"/>
        </w:rPr>
        <w:t>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w:t>
      </w:r>
      <w:r w:rsidRPr="008D53EE">
        <w:t xml:space="preserve"> </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účel projektu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zdůvodnění a přínos pro letňanské občany</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rámcový harmonogram realizace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ekonomickou rozvahu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výši požadované dotace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výši vlastních prostředků vložených do projektu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rozpis položek výdajů (požadavek na dotaci, výdaje z vlastních prostředků)</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názvy osob či orgánů, u nichž jsou nárokovány další finanční prostředky na tento projekt</w:t>
      </w:r>
    </w:p>
    <w:p w:rsidR="00CA3525" w:rsidRPr="008D53EE" w:rsidRDefault="00CA3525" w:rsidP="00395E7F">
      <w:pPr>
        <w:pStyle w:val="Zkladntextodsazen"/>
        <w:numPr>
          <w:ilvl w:val="1"/>
          <w:numId w:val="20"/>
        </w:numPr>
        <w:snapToGrid/>
        <w:spacing w:before="60" w:after="60"/>
        <w:ind w:left="1276" w:hanging="425"/>
      </w:pPr>
      <w:r w:rsidRPr="008D53EE">
        <w:t>statutární orgán přiloží k projektu kopii oprávnění jednat za žadatele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rPr>
          <w:color w:val="000000"/>
        </w:rPr>
        <w:t>je-li žadatel právnickou osobou, identifikaci osob zastupujících právnickou osobu s uvedením právního důvodu zastoupení, osob s podílem v této právnické osobě, osob, v nichž má přímý podíl, a o výši tohoto podílu</w:t>
      </w:r>
    </w:p>
    <w:p w:rsidR="00CA3525" w:rsidRPr="008D53EE" w:rsidRDefault="00CA3525" w:rsidP="00395E7F">
      <w:pPr>
        <w:pStyle w:val="Zkladntextodsazen"/>
        <w:numPr>
          <w:ilvl w:val="1"/>
          <w:numId w:val="20"/>
        </w:numPr>
        <w:snapToGrid/>
        <w:spacing w:before="60" w:after="60"/>
        <w:ind w:left="1276" w:hanging="425"/>
      </w:pPr>
      <w:r w:rsidRPr="008D53EE">
        <w:rPr>
          <w:color w:val="000000"/>
        </w:rPr>
        <w:t>seznam případných příloh žádosti</w:t>
      </w:r>
    </w:p>
    <w:p w:rsidR="00CA3525" w:rsidRPr="008D53EE" w:rsidRDefault="00CA3525" w:rsidP="00395E7F">
      <w:pPr>
        <w:pStyle w:val="Zkladntextodsazen"/>
        <w:numPr>
          <w:ilvl w:val="1"/>
          <w:numId w:val="20"/>
        </w:numPr>
        <w:snapToGrid/>
        <w:spacing w:before="60" w:after="60"/>
        <w:ind w:left="1276" w:hanging="425"/>
      </w:pPr>
      <w:r w:rsidRPr="008D53EE">
        <w:t>vyčíslení přidělených grantů a dotací od MČ v předchozích třech letech</w:t>
      </w:r>
    </w:p>
    <w:p w:rsidR="00CA3525" w:rsidRPr="008D53EE" w:rsidRDefault="00CA3525" w:rsidP="00395E7F">
      <w:pPr>
        <w:pStyle w:val="Zkladntextodsazen"/>
        <w:numPr>
          <w:ilvl w:val="1"/>
          <w:numId w:val="20"/>
        </w:numPr>
        <w:tabs>
          <w:tab w:val="clear" w:pos="1080"/>
          <w:tab w:val="num" w:pos="993"/>
        </w:tabs>
        <w:snapToGrid/>
        <w:spacing w:before="60" w:after="60"/>
        <w:ind w:left="1276" w:hanging="425"/>
      </w:pPr>
      <w:r w:rsidRPr="008D53EE">
        <w:rPr>
          <w:color w:val="000000"/>
        </w:rPr>
        <w:t xml:space="preserve">den vyhotovení žádosti a podpis osoby zastupující žadatele, v případě zastoupení na základě plné </w:t>
      </w:r>
      <w:r w:rsidRPr="008D53EE">
        <w:t>moci i plnou moc.</w:t>
      </w:r>
    </w:p>
    <w:p w:rsidR="00CA3525" w:rsidRPr="008D53EE" w:rsidRDefault="00CA3525" w:rsidP="00395E7F">
      <w:pPr>
        <w:pStyle w:val="Zkladntextodsazen"/>
        <w:numPr>
          <w:ilvl w:val="0"/>
          <w:numId w:val="20"/>
        </w:numPr>
        <w:snapToGrid/>
        <w:spacing w:before="60" w:after="60"/>
        <w:ind w:left="709" w:hanging="283"/>
        <w:jc w:val="left"/>
      </w:pPr>
      <w:r w:rsidRPr="008D53EE">
        <w:t>Žadatel o dotaci přiloží k projektu přílohy:</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doklad o registraci dle zákona o sociálních službách,</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prohlášení žadatele o poskytnutí dotace (formulář je k dispozici na internetových stránkách www.letnany.cz),</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potvrzení o zřízení bankovního účtu s aktuálním číslem účtu,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Pověření k poskytování služby obecně hospodářského zájmu</w:t>
      </w:r>
    </w:p>
    <w:p w:rsidR="00CA3525" w:rsidRPr="00A273AC" w:rsidRDefault="00CA3525" w:rsidP="00395E7F">
      <w:pPr>
        <w:pStyle w:val="Zkladntextodsazen"/>
        <w:numPr>
          <w:ilvl w:val="0"/>
          <w:numId w:val="20"/>
        </w:numPr>
        <w:tabs>
          <w:tab w:val="clear" w:pos="360"/>
        </w:tabs>
        <w:snapToGrid/>
        <w:spacing w:before="60" w:after="60"/>
        <w:ind w:left="709" w:hanging="283"/>
      </w:pPr>
      <w:r w:rsidRPr="00A273AC">
        <w:t xml:space="preserve">Tyto dokumenty žadatel uloží do dotačního portálu ve formě </w:t>
      </w:r>
      <w:proofErr w:type="spellStart"/>
      <w:r w:rsidRPr="00A273AC">
        <w:t>scanu</w:t>
      </w:r>
      <w:proofErr w:type="spellEnd"/>
      <w:r w:rsidRPr="00A273AC">
        <w:t xml:space="preserve"> či fotokopie jako přílohu k žádosti o dotaci</w:t>
      </w:r>
      <w:r>
        <w:t>,</w:t>
      </w:r>
      <w:r w:rsidRPr="00A273AC">
        <w:t xml:space="preserve"> viz </w:t>
      </w:r>
      <w:r>
        <w:t>„</w:t>
      </w:r>
      <w:r w:rsidRPr="00A273AC">
        <w:t>MANUÁL DOTAČNÍHO SYSTÉMU pro žadatele a příjemce dotace</w:t>
      </w:r>
      <w:r>
        <w:t>“</w:t>
      </w:r>
      <w:r w:rsidRPr="00A273AC">
        <w:t>.</w:t>
      </w:r>
    </w:p>
    <w:p w:rsidR="00CA3525" w:rsidRPr="008D53EE" w:rsidRDefault="00CA3525" w:rsidP="00395E7F">
      <w:pPr>
        <w:pStyle w:val="Zkladntextodsazen"/>
        <w:numPr>
          <w:ilvl w:val="0"/>
          <w:numId w:val="20"/>
        </w:numPr>
        <w:snapToGrid/>
        <w:spacing w:before="60" w:after="60"/>
        <w:ind w:left="709" w:hanging="283"/>
      </w:pPr>
      <w:r w:rsidRPr="008D53EE">
        <w:t>Žádosti, které nebudou splňovat výše uvedené náležitosti, nebudou výborem do dotačního řízení zařazeny.</w:t>
      </w:r>
    </w:p>
    <w:p w:rsidR="00CA3525" w:rsidRPr="008D53EE" w:rsidRDefault="00CA3525" w:rsidP="00395E7F">
      <w:pPr>
        <w:pStyle w:val="Zkladntextodsazen"/>
        <w:numPr>
          <w:ilvl w:val="0"/>
          <w:numId w:val="20"/>
        </w:numPr>
        <w:snapToGrid/>
        <w:spacing w:before="60" w:after="60"/>
        <w:ind w:left="709" w:hanging="283"/>
      </w:pPr>
      <w:r w:rsidRPr="008D53EE">
        <w:t xml:space="preserve">Žádosti se </w:t>
      </w:r>
      <w:proofErr w:type="gramStart"/>
      <w:r w:rsidRPr="008D53EE">
        <w:t>podávají</w:t>
      </w:r>
      <w:proofErr w:type="gramEnd"/>
      <w:r w:rsidRPr="008D53EE">
        <w:t xml:space="preserve"> v určeném termínu </w:t>
      </w:r>
      <w:proofErr w:type="gramStart"/>
      <w:r w:rsidRPr="008D53EE">
        <w:t>viz</w:t>
      </w:r>
      <w:proofErr w:type="gramEnd"/>
      <w:r w:rsidRPr="008D53EE">
        <w:t xml:space="preserve">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8D53EE" w:rsidRDefault="00CA3525" w:rsidP="00395E7F">
      <w:pPr>
        <w:pStyle w:val="Zkladntextodsazen"/>
        <w:numPr>
          <w:ilvl w:val="0"/>
          <w:numId w:val="20"/>
        </w:numPr>
        <w:snapToGrid/>
        <w:spacing w:before="60" w:after="60"/>
        <w:ind w:left="709" w:hanging="283"/>
      </w:pPr>
      <w:r w:rsidRPr="008D53EE">
        <w:t>Dotace bude poskytnuta po rozhodnutí Zastupitelstva MČ, a to na základě veřejnoprávní smlouvy uzavřené mezi MČ (poskytovatelem) a příjemcem, která bude MČ zveřejněna na úřední desce způsobem umožňujícím dálkový přístup do 30 kalendářních dnů ode dne uzavření smlouvy. Veřejnoprávní smlouva včetně dodatků bude zveřejněna nejméně po dobu 3 let ode dne zveřejnění.</w:t>
      </w:r>
    </w:p>
    <w:p w:rsidR="00CA3525" w:rsidRPr="008D53EE" w:rsidRDefault="00CA3525" w:rsidP="00395E7F">
      <w:pPr>
        <w:pStyle w:val="Zkladntextodsazen"/>
        <w:numPr>
          <w:ilvl w:val="0"/>
          <w:numId w:val="20"/>
        </w:numPr>
        <w:snapToGrid/>
        <w:spacing w:before="60" w:after="60"/>
        <w:ind w:left="709" w:hanging="283"/>
      </w:pPr>
      <w:r w:rsidRPr="008D53EE">
        <w:t xml:space="preserve">Dotaci lze čerpat v souladu s vymezeným účelem v (pro) období od </w:t>
      </w:r>
      <w:proofErr w:type="gramStart"/>
      <w:r w:rsidRPr="008D53EE">
        <w:t>01.01.2021</w:t>
      </w:r>
      <w:proofErr w:type="gramEnd"/>
      <w:r w:rsidRPr="008D53EE">
        <w:t xml:space="preserve"> do 31.12.2021.</w:t>
      </w:r>
    </w:p>
    <w:p w:rsidR="00CA3525" w:rsidRPr="008D53EE" w:rsidRDefault="00CA3525" w:rsidP="00CA3525">
      <w:pPr>
        <w:pStyle w:val="Zkladntextodsazen"/>
        <w:spacing w:before="120"/>
        <w:ind w:left="709" w:hanging="284"/>
        <w:jc w:val="center"/>
        <w:rPr>
          <w:b/>
        </w:rPr>
      </w:pPr>
      <w:r w:rsidRPr="008D53EE">
        <w:rPr>
          <w:b/>
        </w:rPr>
        <w:t>Článek V</w:t>
      </w:r>
    </w:p>
    <w:p w:rsidR="00CA3525" w:rsidRPr="008D53EE" w:rsidRDefault="00CA3525" w:rsidP="00CA3525">
      <w:pPr>
        <w:pStyle w:val="Zkladntextodsazen"/>
        <w:ind w:left="709" w:hanging="284"/>
        <w:jc w:val="center"/>
        <w:rPr>
          <w:b/>
        </w:rPr>
      </w:pPr>
      <w:r w:rsidRPr="008D53EE">
        <w:rPr>
          <w:b/>
        </w:rPr>
        <w:t>Finanční vypořádání dotace</w:t>
      </w:r>
    </w:p>
    <w:p w:rsidR="00CA3525" w:rsidRPr="008D53EE" w:rsidRDefault="00CA3525" w:rsidP="00395E7F">
      <w:pPr>
        <w:pStyle w:val="Zkladntextodsazen"/>
        <w:numPr>
          <w:ilvl w:val="0"/>
          <w:numId w:val="30"/>
        </w:numPr>
        <w:snapToGrid/>
        <w:spacing w:before="60" w:after="60"/>
        <w:ind w:left="709" w:hanging="283"/>
      </w:pPr>
      <w:r w:rsidRPr="008D53EE">
        <w:t>Finanční vypořádání dotace v elektronické podobě je příjemce, jemuž byla dotace poskytnuta, povinen vyhotovit do </w:t>
      </w:r>
      <w:proofErr w:type="gramStart"/>
      <w:r w:rsidRPr="008D53EE">
        <w:t>31.01.2022</w:t>
      </w:r>
      <w:proofErr w:type="gramEnd"/>
      <w:r w:rsidRPr="008D53EE">
        <w:t xml:space="preserve"> prostřednictvím dotačního portálu MČ Praha 18 v sekci „zprávy“</w:t>
      </w:r>
      <w:r>
        <w:t>,</w:t>
      </w:r>
      <w:r w:rsidRPr="008D53EE">
        <w:t xml:space="preserve"> </w:t>
      </w:r>
      <w:r w:rsidRPr="00A273AC">
        <w:t xml:space="preserve">viz </w:t>
      </w:r>
      <w:r>
        <w:t>„</w:t>
      </w:r>
      <w:r w:rsidRPr="00A273AC">
        <w:t>MANUÁL DOTAČNÍHO SYSTÉMU pro žadatele a příjemce dotace</w:t>
      </w:r>
      <w:r>
        <w:t>“</w:t>
      </w:r>
      <w:r w:rsidRPr="00A273AC">
        <w:t>.</w:t>
      </w:r>
      <w:r w:rsidRPr="008D53EE">
        <w:t xml:space="preserve"> Formulář pro finanční vypořádání dotace se žadateli v dotačním portálu objeví až poté, co bude jeho žádost podpořena a uvedena do stavu – „podpořený“.</w:t>
      </w:r>
    </w:p>
    <w:p w:rsidR="00CA3525" w:rsidRPr="008D53EE" w:rsidRDefault="00CA3525" w:rsidP="00395E7F">
      <w:pPr>
        <w:pStyle w:val="Zkladntextodsazen"/>
        <w:numPr>
          <w:ilvl w:val="0"/>
          <w:numId w:val="30"/>
        </w:numPr>
        <w:snapToGrid/>
        <w:spacing w:before="60" w:after="60"/>
        <w:ind w:left="709" w:hanging="283"/>
      </w:pPr>
      <w:r w:rsidRPr="008D53EE">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CA3525" w:rsidRPr="008D53EE" w:rsidRDefault="00CA3525" w:rsidP="00395E7F">
      <w:pPr>
        <w:pStyle w:val="Zkladntextodsazen"/>
        <w:numPr>
          <w:ilvl w:val="0"/>
          <w:numId w:val="30"/>
        </w:numPr>
        <w:snapToGrid/>
        <w:spacing w:before="60" w:after="60"/>
        <w:ind w:left="709" w:hanging="283"/>
      </w:pPr>
      <w:r w:rsidRPr="008D53EE">
        <w:t>Přílohy k finančnímu vypořádání uloží žadatel do dotačního portálu</w:t>
      </w:r>
      <w:r>
        <w:t>,</w:t>
      </w:r>
      <w:r w:rsidRPr="008D53EE">
        <w:t xml:space="preserve"> viz </w:t>
      </w:r>
      <w:r>
        <w:t>„</w:t>
      </w:r>
      <w:r w:rsidRPr="00A273AC">
        <w:t>MANUÁL DOTAČNÍHO SYSTÉMU pro žadatele a příjemce dotace</w:t>
      </w:r>
      <w:r>
        <w:t>“</w:t>
      </w:r>
      <w:r w:rsidRPr="008D53EE">
        <w:t>.</w:t>
      </w:r>
    </w:p>
    <w:p w:rsidR="00CA3525" w:rsidRPr="008D53EE" w:rsidRDefault="00CA3525" w:rsidP="00395E7F">
      <w:pPr>
        <w:pStyle w:val="Zkladntextodsazen"/>
        <w:numPr>
          <w:ilvl w:val="0"/>
          <w:numId w:val="30"/>
        </w:numPr>
        <w:snapToGrid/>
        <w:spacing w:before="60" w:after="60"/>
        <w:ind w:left="709" w:hanging="283"/>
      </w:pPr>
      <w:r w:rsidRPr="008D53EE">
        <w:t>Nevyčerpané peněžní prostředky je příjemce povinen vrátit na účet MČ v termínu uvedeném ve veřejnoprávní smlouvě.</w:t>
      </w:r>
    </w:p>
    <w:p w:rsidR="00CA3525" w:rsidRPr="008D53EE" w:rsidRDefault="00CA3525" w:rsidP="00395E7F">
      <w:pPr>
        <w:pStyle w:val="Zkladntextodsazen"/>
        <w:numPr>
          <w:ilvl w:val="0"/>
          <w:numId w:val="30"/>
        </w:numPr>
        <w:snapToGrid/>
        <w:spacing w:before="60" w:after="60"/>
        <w:ind w:left="709" w:hanging="283"/>
      </w:pPr>
      <w:r w:rsidRPr="008D53EE">
        <w:t>Příjemce, jemuž byla dotace poskytnuta, je povinen umožnit průběžnou kontrolu pověřeným pracovníkům MČ a členům výborů Zastupitelstva MČ, a to jak po stránce věcného naplnění předmětu veřejnoprávní smlouv</w:t>
      </w:r>
      <w:r>
        <w:t>y (zejména souladu s účelem, na </w:t>
      </w:r>
      <w:r w:rsidRPr="008D53EE">
        <w:t xml:space="preserve">který byly poskytované peněžní prostředky určeny), tak po stránce finanční v souladu se zákonem č. 320/2001 Sb., o finanční kontrole, v platném znění. </w:t>
      </w:r>
    </w:p>
    <w:p w:rsidR="00CA3525" w:rsidRPr="008D53EE" w:rsidRDefault="00CA3525" w:rsidP="00395E7F">
      <w:pPr>
        <w:pStyle w:val="Zkladntextodsazen"/>
        <w:numPr>
          <w:ilvl w:val="0"/>
          <w:numId w:val="30"/>
        </w:numPr>
        <w:snapToGrid/>
        <w:spacing w:before="60" w:after="60"/>
        <w:ind w:left="709" w:hanging="283"/>
      </w:pPr>
      <w:r w:rsidRPr="008D53EE">
        <w:t>V případě, že příjemce:</w:t>
      </w:r>
    </w:p>
    <w:p w:rsidR="00CA3525" w:rsidRPr="008D53EE" w:rsidRDefault="00CA3525" w:rsidP="00395E7F">
      <w:pPr>
        <w:pStyle w:val="Zkladntextodsazen"/>
        <w:numPr>
          <w:ilvl w:val="0"/>
          <w:numId w:val="22"/>
        </w:numPr>
        <w:snapToGrid/>
        <w:spacing w:before="60" w:after="60"/>
        <w:ind w:left="993" w:hanging="283"/>
      </w:pPr>
      <w:r w:rsidRPr="008D53EE">
        <w:t xml:space="preserve">zvlášť závažným způsobem poruší tyto Podmínky nebo veřejnoprávní smlouvu uzavřenou mezi poskytovatelem dotace a příjemcem dotace, je povinen vrátit poskytnuté finanční prostředky, a to podle závažnosti porušení v rozsahu </w:t>
      </w:r>
      <w:r w:rsidRPr="00161604">
        <w:t>50% až 100% poskytnuté dotace.</w:t>
      </w:r>
      <w:r w:rsidRPr="008D53EE">
        <w:rPr>
          <w:b/>
        </w:rPr>
        <w:t xml:space="preserve"> </w:t>
      </w:r>
      <w:r w:rsidRPr="008D53EE">
        <w:t>Za zvláště závažné porušení se považuje zejména:</w:t>
      </w:r>
    </w:p>
    <w:p w:rsidR="00CA3525" w:rsidRPr="008D53EE" w:rsidRDefault="00CA3525" w:rsidP="00395E7F">
      <w:pPr>
        <w:pStyle w:val="Zkladntextodsazen"/>
        <w:numPr>
          <w:ilvl w:val="0"/>
          <w:numId w:val="23"/>
        </w:numPr>
        <w:snapToGrid/>
        <w:spacing w:before="60" w:after="60"/>
        <w:ind w:left="1418" w:hanging="284"/>
      </w:pPr>
      <w:r w:rsidRPr="008D53EE">
        <w:t>dotace nebyla použita pro letňanské občany;</w:t>
      </w:r>
    </w:p>
    <w:p w:rsidR="00CA3525" w:rsidRPr="008D53EE" w:rsidRDefault="00CA3525" w:rsidP="00395E7F">
      <w:pPr>
        <w:pStyle w:val="Zkladntextodsazen"/>
        <w:numPr>
          <w:ilvl w:val="0"/>
          <w:numId w:val="23"/>
        </w:numPr>
        <w:snapToGrid/>
        <w:spacing w:before="60" w:after="60"/>
        <w:ind w:left="1418" w:hanging="284"/>
      </w:pPr>
      <w:r w:rsidRPr="008D53EE">
        <w:t>dotace byla zneužita, především byla užita k jinému účelu než k tomu, který byl výslovně uveden ve smlouvě;</w:t>
      </w:r>
    </w:p>
    <w:p w:rsidR="00CA3525" w:rsidRPr="008D53EE" w:rsidRDefault="00CA3525" w:rsidP="00395E7F">
      <w:pPr>
        <w:pStyle w:val="Zkladntextodsazen"/>
        <w:numPr>
          <w:ilvl w:val="0"/>
          <w:numId w:val="23"/>
        </w:numPr>
        <w:snapToGrid/>
        <w:spacing w:before="60" w:after="60"/>
        <w:ind w:left="1418" w:hanging="284"/>
      </w:pPr>
      <w:r w:rsidRPr="008D53EE">
        <w:t>projekt nebyl realizován vůbec nebo v rozhodující části;</w:t>
      </w:r>
    </w:p>
    <w:p w:rsidR="00CA3525" w:rsidRPr="008D53EE" w:rsidRDefault="00CA3525" w:rsidP="00395E7F">
      <w:pPr>
        <w:pStyle w:val="Zkladntextodsazen"/>
        <w:numPr>
          <w:ilvl w:val="0"/>
          <w:numId w:val="23"/>
        </w:numPr>
        <w:snapToGrid/>
        <w:spacing w:before="60" w:after="60"/>
        <w:ind w:left="1418" w:hanging="284"/>
      </w:pPr>
      <w:r w:rsidRPr="008D53EE">
        <w:t>prodlení s vyúčtováním poskytnuté dotace trvající více než 30 kalendářních dnů od data uvedeného v těchto podmínkách;</w:t>
      </w:r>
    </w:p>
    <w:p w:rsidR="00CA3525" w:rsidRPr="008D53EE" w:rsidRDefault="00CA3525" w:rsidP="00395E7F">
      <w:pPr>
        <w:pStyle w:val="Zkladntextodsazen"/>
        <w:numPr>
          <w:ilvl w:val="0"/>
          <w:numId w:val="23"/>
        </w:numPr>
        <w:snapToGrid/>
        <w:spacing w:before="60" w:after="60"/>
        <w:ind w:left="1418" w:hanging="284"/>
      </w:pPr>
      <w:r w:rsidRPr="008D53EE">
        <w:t>vyúčtování nebylo provedeno na příslušném formuláři a nebyly doloženy povinné přílohy;</w:t>
      </w:r>
    </w:p>
    <w:p w:rsidR="00CA3525" w:rsidRPr="008D53EE" w:rsidRDefault="00CA3525" w:rsidP="00395E7F">
      <w:pPr>
        <w:pStyle w:val="Zkladntextodsazen"/>
        <w:numPr>
          <w:ilvl w:val="0"/>
          <w:numId w:val="23"/>
        </w:numPr>
        <w:snapToGrid/>
        <w:spacing w:before="60" w:after="60"/>
        <w:ind w:left="1418" w:hanging="284"/>
      </w:pPr>
      <w:r w:rsidRPr="008D53EE">
        <w:t>dotace byla poskytnuta na základě nepravdivých údajů;</w:t>
      </w:r>
    </w:p>
    <w:p w:rsidR="00CA3525" w:rsidRPr="008D53EE" w:rsidRDefault="00CA3525" w:rsidP="00395E7F">
      <w:pPr>
        <w:pStyle w:val="Zkladntextodsazen"/>
        <w:numPr>
          <w:ilvl w:val="0"/>
          <w:numId w:val="22"/>
        </w:numPr>
        <w:snapToGrid/>
        <w:spacing w:before="60" w:after="60"/>
        <w:ind w:left="1134" w:hanging="425"/>
      </w:pPr>
      <w:r w:rsidRPr="008D53EE">
        <w:t xml:space="preserve">závažným způsobem poruší tyto Podmínky nebo veřejnoprávní smlouvu uzavřenou mezi poskytovatelem dotace a příjemcem dotace, je povinen vrátit poskytnuté finanční prostředky, a to podle závažnosti porušení v rozsahu </w:t>
      </w:r>
      <w:r w:rsidRPr="00161604">
        <w:t>10% až 50% poskytnuté dotace.</w:t>
      </w:r>
      <w:r w:rsidRPr="008D53EE">
        <w:rPr>
          <w:b/>
        </w:rPr>
        <w:t xml:space="preserve"> </w:t>
      </w:r>
      <w:r w:rsidRPr="008D53EE">
        <w:t>Za závažné porušení se považuje zejména:</w:t>
      </w:r>
    </w:p>
    <w:p w:rsidR="00CA3525" w:rsidRPr="008D53EE" w:rsidRDefault="00CA3525" w:rsidP="00395E7F">
      <w:pPr>
        <w:pStyle w:val="Zkladntextodsazen"/>
        <w:numPr>
          <w:ilvl w:val="0"/>
          <w:numId w:val="24"/>
        </w:numPr>
        <w:snapToGrid/>
        <w:spacing w:before="60" w:after="60"/>
        <w:ind w:left="1418" w:hanging="284"/>
      </w:pPr>
      <w:r w:rsidRPr="008D53EE">
        <w:t>vyúčtování nebylo provedeno na příslušném formuláři anebo nebyly doloženy povinné přílohy s tím, že po výzvě bylo vyúčtování provedeno řádně;</w:t>
      </w:r>
    </w:p>
    <w:p w:rsidR="00CA3525" w:rsidRPr="008D53EE" w:rsidRDefault="00CA3525" w:rsidP="00395E7F">
      <w:pPr>
        <w:pStyle w:val="Zkladntextodsazen"/>
        <w:numPr>
          <w:ilvl w:val="0"/>
          <w:numId w:val="24"/>
        </w:numPr>
        <w:snapToGrid/>
        <w:spacing w:before="60" w:after="60"/>
        <w:ind w:left="1418" w:hanging="284"/>
      </w:pPr>
      <w:r w:rsidRPr="008D53EE">
        <w:t>prodlení s vyúčtováním poskytnuté dotace, které je delší než 5 kalendářních dnů, ale kratší než 30 kalendářních dnů od data uvedeného v těchto podmínkách;</w:t>
      </w:r>
    </w:p>
    <w:p w:rsidR="00CA3525" w:rsidRPr="008D53EE" w:rsidRDefault="00CA3525" w:rsidP="00395E7F">
      <w:pPr>
        <w:pStyle w:val="Zkladntextodsazen"/>
        <w:numPr>
          <w:ilvl w:val="0"/>
          <w:numId w:val="24"/>
        </w:numPr>
        <w:snapToGrid/>
        <w:spacing w:before="60" w:after="60"/>
        <w:ind w:left="1418" w:hanging="284"/>
      </w:pPr>
      <w:r w:rsidRPr="008D53EE">
        <w:t>projekt byl realizován v rozhodující části, ale nikoli zcela;</w:t>
      </w:r>
    </w:p>
    <w:p w:rsidR="00CA3525" w:rsidRPr="008D53EE" w:rsidRDefault="00CA3525" w:rsidP="00395E7F">
      <w:pPr>
        <w:pStyle w:val="Zkladntextodsazen"/>
        <w:numPr>
          <w:ilvl w:val="0"/>
          <w:numId w:val="22"/>
        </w:numPr>
        <w:snapToGrid/>
        <w:spacing w:before="60" w:after="60"/>
        <w:ind w:left="1134" w:hanging="425"/>
      </w:pPr>
      <w:r w:rsidRPr="008D53EE">
        <w:t xml:space="preserve">méně závažným způsobem poruší tyto Podmínky nebo veřejnoprávní smlouvu uzavřenou mezi poskytovatelem dotace a příjemcem dotace, je povinen vrátit poskytnuté finanční prostředky, a to podle závažnosti porušení v rozsahu </w:t>
      </w:r>
      <w:r w:rsidRPr="00161604">
        <w:t>1% až 10% poskytnuté dotace.</w:t>
      </w:r>
      <w:r w:rsidRPr="008D53EE">
        <w:rPr>
          <w:b/>
        </w:rPr>
        <w:t xml:space="preserve"> </w:t>
      </w:r>
      <w:r w:rsidRPr="008D53EE">
        <w:t>Za méně závažné porušení se považuje zejména:</w:t>
      </w:r>
    </w:p>
    <w:p w:rsidR="00CA3525" w:rsidRPr="008D53EE" w:rsidRDefault="00CA3525" w:rsidP="00395E7F">
      <w:pPr>
        <w:pStyle w:val="Zkladntextodsazen"/>
        <w:numPr>
          <w:ilvl w:val="0"/>
          <w:numId w:val="25"/>
        </w:numPr>
        <w:snapToGrid/>
        <w:spacing w:before="60" w:after="60"/>
        <w:ind w:left="1418" w:hanging="284"/>
      </w:pPr>
      <w:r w:rsidRPr="008D53EE">
        <w:t>vyúčtování bylo provedeno řádně, ale s prodlením, které je kratší než 5 kalendářních dnů od data uvedeného v těchto podmínkách;</w:t>
      </w:r>
    </w:p>
    <w:p w:rsidR="00CA3525" w:rsidRPr="008D53EE" w:rsidRDefault="00CA3525" w:rsidP="00395E7F">
      <w:pPr>
        <w:pStyle w:val="Zkladntextodsazen"/>
        <w:numPr>
          <w:ilvl w:val="0"/>
          <w:numId w:val="25"/>
        </w:numPr>
        <w:snapToGrid/>
        <w:spacing w:before="60" w:after="60"/>
        <w:ind w:left="1418" w:hanging="284"/>
      </w:pPr>
      <w:r w:rsidRPr="008D53EE">
        <w:t>ve vyúčtování byly nalezeny chyby, které byly po výzvě ihned odstraněny</w:t>
      </w:r>
      <w:r>
        <w:t>.</w:t>
      </w:r>
    </w:p>
    <w:p w:rsidR="00CA3525" w:rsidRPr="008D53EE" w:rsidRDefault="00CA3525" w:rsidP="00CA3525">
      <w:pPr>
        <w:pStyle w:val="Zkladntextodsazen"/>
        <w:spacing w:before="60" w:after="60"/>
        <w:ind w:left="708"/>
      </w:pPr>
      <w:r w:rsidRPr="008D53EE">
        <w:t>O konkrétní výši částky, kterou je příjemce povinen z dotace vrátit, rozhoduje Zastupitelstvo městské části Praha 18 na návrh Rady městské části Praha 18.</w:t>
      </w:r>
    </w:p>
    <w:p w:rsidR="00CA3525" w:rsidRDefault="00CA3525" w:rsidP="00395E7F">
      <w:pPr>
        <w:pStyle w:val="Zkladntextodsazen"/>
        <w:numPr>
          <w:ilvl w:val="0"/>
          <w:numId w:val="30"/>
        </w:numPr>
        <w:tabs>
          <w:tab w:val="clear" w:pos="360"/>
        </w:tabs>
        <w:snapToGrid/>
        <w:spacing w:before="60" w:after="60"/>
        <w:ind w:left="709"/>
      </w:pPr>
      <w:r w:rsidRPr="008D53EE">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CA3525" w:rsidRPr="008D53EE" w:rsidRDefault="00CA3525" w:rsidP="00395E7F">
      <w:pPr>
        <w:pStyle w:val="Zkladntextodsazen"/>
        <w:numPr>
          <w:ilvl w:val="0"/>
          <w:numId w:val="30"/>
        </w:numPr>
        <w:tabs>
          <w:tab w:val="clear" w:pos="360"/>
        </w:tabs>
        <w:snapToGrid/>
        <w:spacing w:before="60" w:after="60"/>
        <w:ind w:left="709"/>
      </w:pPr>
      <w:r w:rsidRPr="008D53EE">
        <w:t>Z poskytnuté dotace zejména nelze hradit: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stavební investice</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zálohové platby, které nebudou zúčtovány do konce kalendářního roku, na který byla dotace poskytnuta</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platby pokut, penále, cla, pojištění, úroků, leasingových splátek apod.</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odměny statutárních orgánů žadatele, kteří se nepodílejí na činnosti vymezené v žádosti (projektu)</w:t>
      </w:r>
      <w:r>
        <w:t>;</w:t>
      </w:r>
      <w:r w:rsidRPr="008D53EE">
        <w:t xml:space="preserve"> </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členské příspěvky</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odpisy majetku</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tvorbu fondů</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provedení auditů</w:t>
      </w:r>
      <w:r>
        <w:t>;</w:t>
      </w:r>
    </w:p>
    <w:p w:rsidR="00CA3525" w:rsidRPr="008D53EE" w:rsidRDefault="00CA3525" w:rsidP="00395E7F">
      <w:pPr>
        <w:pStyle w:val="Zkladntextodsazen"/>
        <w:numPr>
          <w:ilvl w:val="0"/>
          <w:numId w:val="21"/>
        </w:numPr>
        <w:pBdr>
          <w:bottom w:val="single" w:sz="4" w:space="1" w:color="auto"/>
        </w:pBdr>
        <w:tabs>
          <w:tab w:val="clear" w:pos="1260"/>
          <w:tab w:val="num" w:pos="567"/>
        </w:tabs>
        <w:snapToGrid/>
        <w:spacing w:before="60" w:after="60"/>
        <w:ind w:left="993" w:hanging="284"/>
      </w:pPr>
      <w:r w:rsidRPr="008D53EE">
        <w:t>občerstvení, pohoštění</w:t>
      </w:r>
      <w:r>
        <w:t>.</w:t>
      </w:r>
    </w:p>
    <w:p w:rsidR="00CA3525" w:rsidRPr="008D53EE" w:rsidRDefault="00CA3525" w:rsidP="00CA3525">
      <w:pPr>
        <w:spacing w:before="120" w:after="120"/>
        <w:ind w:left="705" w:hanging="705"/>
        <w:rPr>
          <w:b/>
          <w:bCs/>
        </w:rPr>
      </w:pPr>
      <w:proofErr w:type="gramStart"/>
      <w:r>
        <w:rPr>
          <w:b/>
          <w:bCs/>
        </w:rPr>
        <w:t>x</w:t>
      </w:r>
      <w:r w:rsidRPr="008D53EE">
        <w:rPr>
          <w:b/>
          <w:bCs/>
        </w:rPr>
        <w:t>.2</w:t>
      </w:r>
      <w:r w:rsidRPr="008D53EE">
        <w:rPr>
          <w:b/>
          <w:bCs/>
        </w:rPr>
        <w:tab/>
        <w:t>Důvodová</w:t>
      </w:r>
      <w:proofErr w:type="gramEnd"/>
      <w:r w:rsidRPr="008D53EE">
        <w:rPr>
          <w:b/>
          <w:bCs/>
        </w:rPr>
        <w:t xml:space="preserve"> zpráva</w:t>
      </w:r>
    </w:p>
    <w:p w:rsidR="00CA3525" w:rsidRPr="008D53EE" w:rsidRDefault="00CA3525" w:rsidP="00CA3525">
      <w:pPr>
        <w:spacing w:before="120" w:after="120"/>
        <w:ind w:left="1620" w:hanging="900"/>
      </w:pPr>
      <w:proofErr w:type="gramStart"/>
      <w:r>
        <w:t>x.2.1</w:t>
      </w:r>
      <w:proofErr w:type="gramEnd"/>
      <w:r w:rsidRPr="008D53EE">
        <w:tab/>
        <w:t>Legislativní podklady</w:t>
      </w:r>
    </w:p>
    <w:p w:rsidR="00CA3525" w:rsidRPr="008D53EE" w:rsidRDefault="00CA3525" w:rsidP="00CA3525">
      <w:pPr>
        <w:ind w:left="1620"/>
      </w:pPr>
      <w:r w:rsidRPr="008D53EE">
        <w:t>zákon č. 131/2000 Sb., o hlavním městě Praze</w:t>
      </w:r>
    </w:p>
    <w:p w:rsidR="00CA3525" w:rsidRPr="008D53EE" w:rsidRDefault="00CA3525" w:rsidP="00CA3525">
      <w:pPr>
        <w:ind w:left="1620"/>
      </w:pPr>
      <w:r w:rsidRPr="008D53EE">
        <w:t>zákon č. 250/2000 Sb., o rozpočtových pravidlech územních rozpočtů</w:t>
      </w:r>
    </w:p>
    <w:p w:rsidR="00CA3525" w:rsidRPr="008D53EE" w:rsidRDefault="00CA3525" w:rsidP="00CA3525">
      <w:pPr>
        <w:ind w:left="1620"/>
      </w:pPr>
      <w:r w:rsidRPr="008D53EE">
        <w:t>zákon č. 108/2006 Sb., o sociálních službách</w:t>
      </w:r>
    </w:p>
    <w:p w:rsidR="00CA3525" w:rsidRPr="008D53EE" w:rsidRDefault="00CA3525" w:rsidP="00CA3525">
      <w:pPr>
        <w:spacing w:before="120" w:after="120"/>
        <w:ind w:left="1622" w:hanging="917"/>
      </w:pPr>
      <w:proofErr w:type="gramStart"/>
      <w:r>
        <w:t>x.2.2</w:t>
      </w:r>
      <w:proofErr w:type="gramEnd"/>
      <w:r w:rsidRPr="008D53EE">
        <w:t xml:space="preserve"> </w:t>
      </w:r>
      <w:r w:rsidRPr="008D53EE">
        <w:tab/>
        <w:t xml:space="preserve">Odůvodnění předkladu: </w:t>
      </w:r>
    </w:p>
    <w:p w:rsidR="00CA3525" w:rsidRPr="008D53EE" w:rsidRDefault="00CA3525" w:rsidP="00CA3525">
      <w:pPr>
        <w:spacing w:before="120" w:after="120"/>
        <w:ind w:left="1622"/>
        <w:jc w:val="both"/>
      </w:pPr>
      <w:r w:rsidRPr="008D53EE">
        <w:t xml:space="preserve">„Podmínky pro poskytnutí dotací pro rok 2021 v sociální oblasti“ budou předloženy ke schválení na příštím zasedání ZMČ. Pro jednotlivé oblasti budou v rozpočtu MČ Praha 18 předem stanovené výše finančních prostředků, které budou moci být rozděleny mezi žadatele v příslušné oblasti. </w:t>
      </w:r>
    </w:p>
    <w:p w:rsidR="00CA3525" w:rsidRPr="008D53EE" w:rsidRDefault="00CA3525" w:rsidP="00CA3525">
      <w:pPr>
        <w:pStyle w:val="Zkladntextodsazen"/>
        <w:spacing w:before="120"/>
        <w:ind w:left="0"/>
        <w:rPr>
          <w:b/>
          <w:bCs/>
        </w:rPr>
      </w:pPr>
      <w:proofErr w:type="gramStart"/>
      <w:r>
        <w:rPr>
          <w:b/>
          <w:bCs/>
        </w:rPr>
        <w:t>x</w:t>
      </w:r>
      <w:r w:rsidRPr="008D53EE">
        <w:rPr>
          <w:b/>
          <w:bCs/>
        </w:rPr>
        <w:t>.3</w:t>
      </w:r>
      <w:r w:rsidRPr="008D53EE">
        <w:rPr>
          <w:b/>
          <w:bCs/>
        </w:rPr>
        <w:tab/>
        <w:t>Termín</w:t>
      </w:r>
      <w:proofErr w:type="gramEnd"/>
      <w:r w:rsidRPr="008D53EE">
        <w:rPr>
          <w:b/>
          <w:bCs/>
        </w:rPr>
        <w:t xml:space="preserve"> realizace přijatého usnesení: </w:t>
      </w:r>
      <w:r>
        <w:t>ihned</w:t>
      </w:r>
    </w:p>
    <w:p w:rsidR="00CA3525" w:rsidRPr="008D53EE" w:rsidRDefault="00CA3525" w:rsidP="00CA3525">
      <w:pPr>
        <w:pStyle w:val="Zkladntextodsazen"/>
        <w:spacing w:before="120"/>
        <w:ind w:left="0"/>
      </w:pPr>
      <w:proofErr w:type="gramStart"/>
      <w:r>
        <w:rPr>
          <w:b/>
          <w:bCs/>
        </w:rPr>
        <w:t>x</w:t>
      </w:r>
      <w:r w:rsidRPr="008D53EE">
        <w:rPr>
          <w:b/>
          <w:bCs/>
        </w:rPr>
        <w:t>.4</w:t>
      </w:r>
      <w:r w:rsidRPr="008D53EE">
        <w:rPr>
          <w:b/>
          <w:bCs/>
        </w:rPr>
        <w:tab/>
        <w:t>Zodpovídá</w:t>
      </w:r>
      <w:proofErr w:type="gramEnd"/>
      <w:r w:rsidRPr="008D53EE">
        <w:rPr>
          <w:b/>
          <w:bCs/>
        </w:rPr>
        <w:t>:</w:t>
      </w:r>
      <w:r w:rsidRPr="008D53EE">
        <w:tab/>
        <w:t>místostarostka Lojková (OSPZ)</w:t>
      </w:r>
    </w:p>
    <w:p w:rsidR="00CA3525" w:rsidRPr="006C1414" w:rsidRDefault="00CA3525" w:rsidP="00CA3525">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CA3525" w:rsidRPr="006C1414" w:rsidRDefault="00CA3525" w:rsidP="00CA3525">
      <w:pPr>
        <w:pStyle w:val="Zkladntextodsazen"/>
        <w:spacing w:before="120"/>
        <w:ind w:left="2127"/>
        <w:rPr>
          <w:b/>
        </w:rPr>
      </w:pPr>
      <w:r w:rsidRPr="006C1414">
        <w:rPr>
          <w:b/>
        </w:rPr>
        <w:t xml:space="preserve">Usnesení </w:t>
      </w:r>
      <w:r>
        <w:rPr>
          <w:b/>
        </w:rPr>
        <w:t>ne-</w:t>
      </w:r>
      <w:r w:rsidRPr="006C1414">
        <w:rPr>
          <w:b/>
        </w:rPr>
        <w:t xml:space="preserve">bylo přijato. </w:t>
      </w:r>
    </w:p>
    <w:p w:rsidR="00CA3525" w:rsidRPr="008D53EE" w:rsidRDefault="00CA3525" w:rsidP="00CA3525"/>
    <w:p w:rsidR="00CA3525" w:rsidRPr="00331E0C" w:rsidRDefault="00CA3525" w:rsidP="00CA3525">
      <w:pPr>
        <w:autoSpaceDE w:val="0"/>
        <w:autoSpaceDN w:val="0"/>
        <w:adjustRightInd w:val="0"/>
        <w:spacing w:before="120" w:after="120"/>
        <w:jc w:val="both"/>
        <w:rPr>
          <w:b/>
          <w:bCs/>
        </w:rPr>
      </w:pPr>
      <w:r>
        <w:br w:type="page"/>
      </w:r>
      <w:r w:rsidRPr="00331E0C">
        <w:rPr>
          <w:b/>
          <w:bCs/>
        </w:rPr>
        <w:t xml:space="preserve">Bod č. </w:t>
      </w:r>
      <w:r>
        <w:rPr>
          <w:b/>
          <w:bCs/>
        </w:rPr>
        <w:t>x</w:t>
      </w:r>
    </w:p>
    <w:p w:rsidR="00CA3525" w:rsidRPr="00331E0C" w:rsidRDefault="00CA3525" w:rsidP="00CA3525">
      <w:pPr>
        <w:autoSpaceDE w:val="0"/>
        <w:autoSpaceDN w:val="0"/>
        <w:adjustRightInd w:val="0"/>
        <w:spacing w:before="120" w:after="120"/>
        <w:jc w:val="both"/>
        <w:rPr>
          <w:b/>
          <w:bCs/>
          <w:u w:val="single"/>
        </w:rPr>
      </w:pPr>
      <w:r>
        <w:rPr>
          <w:b/>
          <w:bCs/>
          <w:u w:val="single"/>
        </w:rPr>
        <w:t>P</w:t>
      </w:r>
      <w:r w:rsidRPr="00331E0C">
        <w:rPr>
          <w:b/>
          <w:bCs/>
          <w:u w:val="single"/>
        </w:rPr>
        <w:t>rogram</w:t>
      </w:r>
      <w:r>
        <w:rPr>
          <w:b/>
          <w:bCs/>
          <w:u w:val="single"/>
        </w:rPr>
        <w:t>y</w:t>
      </w:r>
      <w:r w:rsidRPr="00331E0C">
        <w:rPr>
          <w:b/>
          <w:bCs/>
          <w:u w:val="single"/>
        </w:rPr>
        <w:t xml:space="preserve"> </w:t>
      </w:r>
      <w:r w:rsidRPr="00331E0C">
        <w:rPr>
          <w:b/>
          <w:u w:val="single"/>
        </w:rPr>
        <w:t xml:space="preserve">dotací </w:t>
      </w:r>
      <w:r>
        <w:rPr>
          <w:b/>
          <w:u w:val="single"/>
        </w:rPr>
        <w:t>pro</w:t>
      </w:r>
      <w:r w:rsidRPr="00331E0C">
        <w:rPr>
          <w:b/>
          <w:u w:val="single"/>
        </w:rPr>
        <w:t xml:space="preserve"> rok 202</w:t>
      </w:r>
      <w:r>
        <w:rPr>
          <w:b/>
          <w:u w:val="single"/>
        </w:rPr>
        <w:t>1</w:t>
      </w:r>
      <w:r w:rsidRPr="00331E0C">
        <w:rPr>
          <w:b/>
          <w:u w:val="single"/>
        </w:rPr>
        <w:t xml:space="preserve"> v oblasti kultury a volného času </w:t>
      </w:r>
      <w:r w:rsidRPr="00331E0C">
        <w:rPr>
          <w:b/>
          <w:bCs/>
          <w:u w:val="single"/>
        </w:rPr>
        <w:t>a podmín</w:t>
      </w:r>
      <w:r>
        <w:rPr>
          <w:b/>
          <w:bCs/>
          <w:u w:val="single"/>
        </w:rPr>
        <w:t>ky</w:t>
      </w:r>
      <w:r w:rsidRPr="00331E0C">
        <w:rPr>
          <w:b/>
          <w:bCs/>
          <w:u w:val="single"/>
        </w:rPr>
        <w:t xml:space="preserve">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Pr="00331E0C" w:rsidRDefault="00CA3525" w:rsidP="00CA3525">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CA3525" w:rsidRPr="00331E0C" w:rsidRDefault="00CA3525" w:rsidP="00CA3525">
      <w:pPr>
        <w:autoSpaceDE w:val="0"/>
        <w:autoSpaceDN w:val="0"/>
        <w:adjustRightInd w:val="0"/>
        <w:spacing w:before="120" w:after="120"/>
        <w:jc w:val="both"/>
        <w:rPr>
          <w:b/>
          <w:bCs/>
        </w:rPr>
      </w:pPr>
      <w:proofErr w:type="gramStart"/>
      <w:r>
        <w:rPr>
          <w:b/>
          <w:bCs/>
        </w:rPr>
        <w:t>x</w:t>
      </w:r>
      <w:r w:rsidRPr="00331E0C">
        <w:rPr>
          <w:b/>
          <w:bCs/>
        </w:rPr>
        <w:t xml:space="preserve">.1 </w:t>
      </w:r>
      <w:r w:rsidRPr="00331E0C">
        <w:rPr>
          <w:b/>
          <w:bCs/>
        </w:rPr>
        <w:tab/>
        <w:t>Usnesení</w:t>
      </w:r>
      <w:proofErr w:type="gramEnd"/>
      <w:r w:rsidRPr="00331E0C">
        <w:rPr>
          <w:b/>
          <w:bCs/>
        </w:rPr>
        <w:t xml:space="preserve"> č. </w:t>
      </w:r>
      <w:proofErr w:type="spellStart"/>
      <w:r>
        <w:rPr>
          <w:b/>
          <w:bCs/>
        </w:rPr>
        <w:t>xxx</w:t>
      </w:r>
      <w:proofErr w:type="spellEnd"/>
      <w:r w:rsidRPr="00331E0C">
        <w:rPr>
          <w:b/>
          <w:bCs/>
        </w:rPr>
        <w:t>/</w:t>
      </w:r>
      <w:r>
        <w:rPr>
          <w:b/>
          <w:bCs/>
        </w:rPr>
        <w:t>Z4</w:t>
      </w:r>
      <w:r w:rsidRPr="00331E0C">
        <w:rPr>
          <w:b/>
          <w:bCs/>
        </w:rPr>
        <w:t>/</w:t>
      </w:r>
      <w:r>
        <w:rPr>
          <w:b/>
          <w:bCs/>
        </w:rPr>
        <w:t>20</w:t>
      </w:r>
    </w:p>
    <w:p w:rsidR="00CA3525" w:rsidRPr="00AA1BC9" w:rsidRDefault="00CA3525" w:rsidP="00CA3525">
      <w:pPr>
        <w:pStyle w:val="Podtitul"/>
        <w:spacing w:before="120" w:after="120"/>
        <w:ind w:left="708"/>
        <w:jc w:val="left"/>
        <w:rPr>
          <w:b w:val="0"/>
          <w:sz w:val="24"/>
          <w:szCs w:val="24"/>
        </w:rPr>
      </w:pPr>
      <w:r w:rsidRPr="00331E0C">
        <w:rPr>
          <w:b w:val="0"/>
          <w:sz w:val="24"/>
          <w:szCs w:val="24"/>
        </w:rPr>
        <w:t>ZMČ schv</w:t>
      </w:r>
      <w:r>
        <w:rPr>
          <w:b w:val="0"/>
          <w:sz w:val="24"/>
          <w:szCs w:val="24"/>
        </w:rPr>
        <w:t>aluje</w:t>
      </w:r>
      <w:r w:rsidRPr="00331E0C">
        <w:rPr>
          <w:b w:val="0"/>
          <w:sz w:val="24"/>
          <w:szCs w:val="24"/>
        </w:rPr>
        <w:t xml:space="preserve"> a vyhl</w:t>
      </w:r>
      <w:r>
        <w:rPr>
          <w:b w:val="0"/>
          <w:sz w:val="24"/>
          <w:szCs w:val="24"/>
        </w:rPr>
        <w:t>ašuje</w:t>
      </w:r>
      <w:r w:rsidRPr="00331E0C">
        <w:rPr>
          <w:b w:val="0"/>
          <w:sz w:val="24"/>
          <w:szCs w:val="24"/>
        </w:rPr>
        <w:t xml:space="preserve"> „</w:t>
      </w:r>
      <w:r w:rsidRPr="00331E0C">
        <w:rPr>
          <w:b w:val="0"/>
          <w:sz w:val="24"/>
        </w:rPr>
        <w:t>Programy dotací na rok 202</w:t>
      </w:r>
      <w:r>
        <w:rPr>
          <w:b w:val="0"/>
          <w:sz w:val="24"/>
        </w:rPr>
        <w:t>1</w:t>
      </w:r>
      <w:r w:rsidRPr="00331E0C">
        <w:rPr>
          <w:b w:val="0"/>
          <w:sz w:val="24"/>
        </w:rPr>
        <w:t xml:space="preserve"> v oblasti kultury a volného času a podmínky pro jejich poskytnutí“</w:t>
      </w:r>
      <w:r w:rsidRPr="00331E0C">
        <w:rPr>
          <w:b w:val="0"/>
          <w:sz w:val="24"/>
          <w:szCs w:val="24"/>
        </w:rPr>
        <w:t>:</w:t>
      </w:r>
    </w:p>
    <w:p w:rsidR="00CA3525" w:rsidRPr="00AA1BC9" w:rsidRDefault="00CA3525" w:rsidP="00CA3525">
      <w:pPr>
        <w:pBdr>
          <w:top w:val="single" w:sz="4" w:space="1" w:color="auto"/>
        </w:pBdr>
        <w:spacing w:before="60" w:after="60"/>
        <w:jc w:val="center"/>
        <w:rPr>
          <w:b/>
        </w:rPr>
      </w:pPr>
      <w:r w:rsidRPr="00AA1BC9">
        <w:rPr>
          <w:b/>
        </w:rPr>
        <w:t xml:space="preserve">PROGRAMY DOTACÍ </w:t>
      </w:r>
      <w:r>
        <w:rPr>
          <w:b/>
        </w:rPr>
        <w:t>PRO</w:t>
      </w:r>
      <w:r w:rsidRPr="00AA1BC9">
        <w:rPr>
          <w:b/>
        </w:rPr>
        <w:t xml:space="preserve"> ROK 2021 V OBLASTI KULTURY A VOLNÉHO ČASU </w:t>
      </w:r>
    </w:p>
    <w:p w:rsidR="00CA3525" w:rsidRPr="00AA1BC9" w:rsidRDefault="00CA3525" w:rsidP="00CA3525">
      <w:pPr>
        <w:spacing w:before="60" w:after="60"/>
        <w:ind w:left="567"/>
        <w:jc w:val="center"/>
      </w:pPr>
      <w:r w:rsidRPr="00AA1BC9">
        <w:rPr>
          <w:b/>
        </w:rPr>
        <w:t>A PODMÍNKY PRO JEJICH POSKYTNUTÍ</w:t>
      </w:r>
    </w:p>
    <w:p w:rsidR="00CA3525" w:rsidRPr="00AA1BC9" w:rsidRDefault="00CA3525" w:rsidP="00CA3525">
      <w:pPr>
        <w:spacing w:before="60" w:after="60"/>
        <w:ind w:left="1126"/>
      </w:pPr>
    </w:p>
    <w:p w:rsidR="00CA3525" w:rsidRPr="00AA1BC9" w:rsidRDefault="00CA3525" w:rsidP="00CA3525">
      <w:pPr>
        <w:ind w:left="425" w:hanging="425"/>
        <w:jc w:val="center"/>
        <w:rPr>
          <w:b/>
        </w:rPr>
      </w:pPr>
      <w:r w:rsidRPr="00AA1BC9">
        <w:rPr>
          <w:b/>
        </w:rPr>
        <w:t>Článek I</w:t>
      </w:r>
    </w:p>
    <w:p w:rsidR="00CA3525" w:rsidRPr="00AA1BC9" w:rsidRDefault="00CA3525" w:rsidP="00CA3525">
      <w:pPr>
        <w:ind w:left="425" w:hanging="425"/>
        <w:jc w:val="center"/>
        <w:rPr>
          <w:b/>
        </w:rPr>
      </w:pPr>
      <w:r w:rsidRPr="00AA1BC9">
        <w:rPr>
          <w:b/>
        </w:rPr>
        <w:t>Rozdělení programů</w:t>
      </w:r>
    </w:p>
    <w:p w:rsidR="00CA3525" w:rsidRPr="00126299" w:rsidRDefault="00CA3525" w:rsidP="00395E7F">
      <w:pPr>
        <w:numPr>
          <w:ilvl w:val="0"/>
          <w:numId w:val="35"/>
        </w:numPr>
        <w:spacing w:before="60" w:after="60"/>
        <w:ind w:left="426" w:hanging="360"/>
        <w:jc w:val="both"/>
      </w:pPr>
      <w:r w:rsidRPr="00126299">
        <w:t xml:space="preserve">Městská část Praha 18 (dále jen „MČ“) vyhlašuje programy pro poskytnutí dotací na rok 2021 v oblasti kultury a volného času následovně: </w:t>
      </w:r>
    </w:p>
    <w:p w:rsidR="00CA3525" w:rsidRPr="00126299" w:rsidRDefault="00CA3525" w:rsidP="00395E7F">
      <w:pPr>
        <w:pStyle w:val="Odstavecseseznamem"/>
        <w:numPr>
          <w:ilvl w:val="1"/>
          <w:numId w:val="35"/>
        </w:numPr>
        <w:spacing w:before="60" w:after="60"/>
        <w:ind w:left="852" w:hanging="360"/>
        <w:jc w:val="both"/>
        <w:rPr>
          <w:b/>
          <w:sz w:val="24"/>
        </w:rPr>
      </w:pPr>
      <w:r w:rsidRPr="00126299">
        <w:rPr>
          <w:b/>
          <w:sz w:val="24"/>
        </w:rPr>
        <w:t xml:space="preserve">Program </w:t>
      </w:r>
    </w:p>
    <w:p w:rsidR="00CA3525" w:rsidRPr="00126299" w:rsidRDefault="00CA3525" w:rsidP="00CA3525">
      <w:pPr>
        <w:spacing w:before="60" w:after="60"/>
        <w:ind w:left="852"/>
        <w:jc w:val="both"/>
      </w:pPr>
      <w:r w:rsidRPr="00126299">
        <w:rPr>
          <w:b/>
        </w:rPr>
        <w:t>Podpora celoroční činnosti organizací a jednotlivců v oblasti kultury a volného času.</w:t>
      </w:r>
    </w:p>
    <w:p w:rsidR="00CA3525" w:rsidRPr="00126299" w:rsidRDefault="00CA3525" w:rsidP="00CA3525">
      <w:pPr>
        <w:spacing w:before="60" w:after="60"/>
        <w:ind w:left="852"/>
        <w:jc w:val="both"/>
      </w:pPr>
      <w:r w:rsidRPr="00126299">
        <w:t xml:space="preserve">Maximální výše dotace v jednotlivém případě činí 100.000,- Kč (slovy </w:t>
      </w:r>
      <w:proofErr w:type="spellStart"/>
      <w:r w:rsidRPr="00126299">
        <w:t>jednostotisíckorunčeských</w:t>
      </w:r>
      <w:proofErr w:type="spellEnd"/>
      <w:r w:rsidRPr="00126299">
        <w:t xml:space="preserve">). </w:t>
      </w:r>
    </w:p>
    <w:p w:rsidR="00CA3525" w:rsidRPr="00126299" w:rsidRDefault="00CA3525" w:rsidP="00CA3525">
      <w:pPr>
        <w:spacing w:before="60" w:after="60"/>
        <w:ind w:left="852" w:hanging="426"/>
        <w:jc w:val="both"/>
        <w:rPr>
          <w:b/>
        </w:rPr>
      </w:pPr>
      <w:r w:rsidRPr="00126299">
        <w:rPr>
          <w:b/>
        </w:rPr>
        <w:t xml:space="preserve">II. </w:t>
      </w:r>
      <w:r w:rsidRPr="00126299">
        <w:rPr>
          <w:b/>
        </w:rPr>
        <w:tab/>
        <w:t xml:space="preserve">Program  </w:t>
      </w:r>
    </w:p>
    <w:p w:rsidR="00CA3525" w:rsidRPr="00126299" w:rsidRDefault="00CA3525" w:rsidP="00CA3525">
      <w:pPr>
        <w:spacing w:before="60" w:after="60"/>
        <w:ind w:left="852"/>
        <w:jc w:val="both"/>
      </w:pPr>
      <w:r w:rsidRPr="00126299">
        <w:rPr>
          <w:b/>
        </w:rPr>
        <w:t>Podpora subjektům pro pořádání jednorázových akcí v oblasti kultury a volného času.</w:t>
      </w:r>
    </w:p>
    <w:p w:rsidR="00CA3525" w:rsidRPr="00126299" w:rsidRDefault="00CA3525" w:rsidP="00CA3525">
      <w:pPr>
        <w:spacing w:before="60" w:after="60"/>
        <w:ind w:left="852"/>
        <w:jc w:val="both"/>
      </w:pPr>
      <w:r w:rsidRPr="00126299">
        <w:t xml:space="preserve">Maximální výše dotace v jednotlivém případě činí 100.000,- Kč (slovy </w:t>
      </w:r>
      <w:proofErr w:type="spellStart"/>
      <w:r w:rsidRPr="00126299">
        <w:t>jednostotisíckorunčeských</w:t>
      </w:r>
      <w:proofErr w:type="spellEnd"/>
      <w:r w:rsidRPr="00126299">
        <w:t xml:space="preserve">). </w:t>
      </w:r>
    </w:p>
    <w:p w:rsidR="00CA3525" w:rsidRPr="00126299" w:rsidRDefault="00CA3525" w:rsidP="00395E7F">
      <w:pPr>
        <w:numPr>
          <w:ilvl w:val="0"/>
          <w:numId w:val="35"/>
        </w:numPr>
        <w:spacing w:before="60" w:after="60"/>
        <w:ind w:left="426" w:hanging="360"/>
        <w:jc w:val="both"/>
      </w:pPr>
      <w:r w:rsidRPr="00126299">
        <w:t xml:space="preserve">Celkový objem peněžních prostředků vyčleněných pro dotace v oblasti kultury a volného času je limitován přidělením finančních prostředků podle schváleného rozpočtu MČ pro rok 2021. Předpokládaný celkový objem peněžních prostředků vyčleněných v rozpočtu MČ pro rok 2021 na podporu stanoveného účelu činí 750.000,- Kč (slovy </w:t>
      </w:r>
      <w:proofErr w:type="spellStart"/>
      <w:r w:rsidRPr="00126299">
        <w:t>sedmsetpadesáttisíckorunčeských</w:t>
      </w:r>
      <w:proofErr w:type="spellEnd"/>
      <w:r w:rsidRPr="00126299">
        <w:t xml:space="preserve">). </w:t>
      </w:r>
    </w:p>
    <w:p w:rsidR="00CA3525" w:rsidRPr="00AA1BC9" w:rsidRDefault="00CA3525" w:rsidP="00CA3525">
      <w:pPr>
        <w:ind w:left="425" w:hanging="425"/>
        <w:jc w:val="center"/>
        <w:rPr>
          <w:b/>
        </w:rPr>
      </w:pPr>
      <w:r w:rsidRPr="00AA1BC9">
        <w:rPr>
          <w:b/>
        </w:rPr>
        <w:t xml:space="preserve">Článek II </w:t>
      </w:r>
    </w:p>
    <w:p w:rsidR="00CA3525" w:rsidRPr="00AA1BC9" w:rsidRDefault="00CA3525" w:rsidP="00CA3525">
      <w:pPr>
        <w:ind w:left="425" w:hanging="425"/>
        <w:jc w:val="center"/>
        <w:rPr>
          <w:b/>
        </w:rPr>
      </w:pPr>
      <w:r w:rsidRPr="00AA1BC9">
        <w:rPr>
          <w:b/>
        </w:rPr>
        <w:t>Podmínky pro poskytnutí dotací</w:t>
      </w:r>
    </w:p>
    <w:p w:rsidR="00CA3525" w:rsidRPr="00AA1BC9" w:rsidRDefault="00CA3525" w:rsidP="00395E7F">
      <w:pPr>
        <w:pStyle w:val="Odstavecseseznamem"/>
        <w:numPr>
          <w:ilvl w:val="0"/>
          <w:numId w:val="38"/>
        </w:numPr>
        <w:spacing w:before="60" w:after="60"/>
        <w:ind w:left="426" w:hanging="426"/>
        <w:jc w:val="both"/>
        <w:rPr>
          <w:sz w:val="24"/>
        </w:rPr>
      </w:pPr>
      <w:r w:rsidRPr="00AA1BC9">
        <w:rPr>
          <w:sz w:val="24"/>
        </w:rPr>
        <w:t xml:space="preserve">Městská část Praha 18 (dále jen „MČ“) vyhlašuje podmínky pro poskytnutí dotací na rok 2021 v oblasti kultury a volného času (dále „Podmínky“). Dotačního řízení se mohou zúčastnit fyzické i právnické osoby: </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jejichž činnost je zaměřena na poskytování služeb v oblasti kultury letňanským občanům,</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 xml:space="preserve">které vykonávají svou činnost na území MČ, </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 xml:space="preserve">jejichž projekt bude realizován na území MČ. </w:t>
      </w:r>
    </w:p>
    <w:p w:rsidR="00CA3525" w:rsidRPr="00AA1BC9" w:rsidRDefault="00CA3525" w:rsidP="00CA3525">
      <w:pPr>
        <w:spacing w:before="60" w:after="60"/>
        <w:ind w:left="426"/>
        <w:jc w:val="both"/>
      </w:pPr>
      <w:r w:rsidRPr="00AA1BC9">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AA1BC9">
        <w:t>ust</w:t>
      </w:r>
      <w:proofErr w:type="spellEnd"/>
      <w:r w:rsidRPr="00AA1BC9">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AA1BC9" w:rsidRDefault="00CA3525" w:rsidP="00395E7F">
      <w:pPr>
        <w:pStyle w:val="Odstavecseseznamem"/>
        <w:numPr>
          <w:ilvl w:val="0"/>
          <w:numId w:val="38"/>
        </w:numPr>
        <w:spacing w:before="60" w:after="60"/>
        <w:ind w:left="426" w:hanging="426"/>
        <w:jc w:val="both"/>
        <w:rPr>
          <w:sz w:val="24"/>
        </w:rPr>
      </w:pPr>
      <w:r w:rsidRPr="00AA1BC9">
        <w:rPr>
          <w:sz w:val="24"/>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Spolufinancování vybraných projektů popsaných v žádosti ze strany MČ formou dotace je závislé na výši schválených finančních prostředků pro tuto oblast v rámci rozpočtu MČ. </w:t>
      </w:r>
    </w:p>
    <w:p w:rsidR="00CA3525" w:rsidRPr="00AA1BC9" w:rsidRDefault="00CA3525" w:rsidP="00395E7F">
      <w:pPr>
        <w:numPr>
          <w:ilvl w:val="0"/>
          <w:numId w:val="36"/>
        </w:numPr>
        <w:spacing w:before="60" w:after="60"/>
        <w:ind w:left="426" w:hanging="426"/>
        <w:jc w:val="both"/>
      </w:pPr>
      <w:r w:rsidRPr="00AA1BC9">
        <w:t>Každý subjekt (žadatel) může podat pouze jednu žádost, do níž je možné uvést více projektů.</w:t>
      </w:r>
    </w:p>
    <w:p w:rsidR="00CA3525" w:rsidRPr="00AA1BC9" w:rsidRDefault="00CA3525" w:rsidP="00395E7F">
      <w:pPr>
        <w:numPr>
          <w:ilvl w:val="0"/>
          <w:numId w:val="36"/>
        </w:numPr>
        <w:spacing w:before="60" w:after="60"/>
        <w:ind w:left="426" w:hanging="426"/>
        <w:jc w:val="both"/>
      </w:pPr>
      <w:r w:rsidRPr="00AA1BC9">
        <w:t xml:space="preserve">Obsahové zaměření projektů popsaných v žádosti musí odpovídat vyhlášenému programu.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AA1BC9" w:rsidRDefault="00CA3525" w:rsidP="00395E7F">
      <w:pPr>
        <w:numPr>
          <w:ilvl w:val="0"/>
          <w:numId w:val="36"/>
        </w:numPr>
        <w:spacing w:before="60" w:after="60"/>
        <w:ind w:left="426" w:hanging="426"/>
        <w:jc w:val="both"/>
      </w:pPr>
      <w:r w:rsidRPr="00AA1BC9">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CA3525" w:rsidRPr="00AA1BC9" w:rsidRDefault="00CA3525" w:rsidP="00395E7F">
      <w:pPr>
        <w:numPr>
          <w:ilvl w:val="0"/>
          <w:numId w:val="36"/>
        </w:numPr>
        <w:spacing w:before="60" w:after="60"/>
        <w:ind w:left="426" w:hanging="426"/>
        <w:jc w:val="both"/>
      </w:pPr>
      <w:r w:rsidRPr="00AA1BC9">
        <w:t xml:space="preserve">V případě poskytnutí dotace, která naplňuje znaky veřejné podpory podle příslušného právního předpisu, bude taková dotace poskytnuta v režimu de </w:t>
      </w:r>
      <w:proofErr w:type="spellStart"/>
      <w:r w:rsidRPr="00AA1BC9">
        <w:t>minimis</w:t>
      </w:r>
      <w:proofErr w:type="spellEnd"/>
      <w:r w:rsidRPr="00AA1BC9">
        <w:t xml:space="preserve">. V takovém případě je příjemce povinen doložit čestným prohlášením, že nepřekročil či přijetím dotace nepřekročí limit pro podporu de </w:t>
      </w:r>
      <w:proofErr w:type="spellStart"/>
      <w:r w:rsidRPr="00AA1BC9">
        <w:t>minimis</w:t>
      </w:r>
      <w:proofErr w:type="spellEnd"/>
      <w:r w:rsidRPr="00AA1BC9">
        <w:t xml:space="preserve"> ve smyslu zvláštního právního předpisu.</w:t>
      </w:r>
    </w:p>
    <w:p w:rsidR="00CA3525" w:rsidRPr="00AA1BC9" w:rsidRDefault="00CA3525" w:rsidP="00CA3525">
      <w:pPr>
        <w:ind w:left="425" w:hanging="425"/>
        <w:jc w:val="center"/>
        <w:rPr>
          <w:b/>
        </w:rPr>
      </w:pPr>
      <w:r w:rsidRPr="00AA1BC9">
        <w:rPr>
          <w:b/>
        </w:rPr>
        <w:t xml:space="preserve">Článek III </w:t>
      </w:r>
    </w:p>
    <w:p w:rsidR="00CA3525" w:rsidRPr="00AA1BC9" w:rsidRDefault="00CA3525" w:rsidP="00CA3525">
      <w:pPr>
        <w:ind w:left="425" w:hanging="425"/>
        <w:jc w:val="center"/>
        <w:rPr>
          <w:b/>
        </w:rPr>
      </w:pPr>
      <w:r w:rsidRPr="00AA1BC9">
        <w:rPr>
          <w:b/>
        </w:rPr>
        <w:t>Harmonogram a průběh dotačního řízení</w:t>
      </w:r>
    </w:p>
    <w:p w:rsidR="00CA3525" w:rsidRPr="00AA1BC9" w:rsidRDefault="00CA3525" w:rsidP="00395E7F">
      <w:pPr>
        <w:pStyle w:val="Odstavecseseznamem"/>
        <w:numPr>
          <w:ilvl w:val="0"/>
          <w:numId w:val="37"/>
        </w:numPr>
        <w:spacing w:before="60" w:after="60"/>
        <w:ind w:left="426" w:hanging="426"/>
        <w:jc w:val="both"/>
        <w:rPr>
          <w:sz w:val="24"/>
        </w:rPr>
      </w:pPr>
      <w:r w:rsidRPr="00AA1BC9">
        <w:rPr>
          <w:sz w:val="24"/>
        </w:rPr>
        <w:t>Dotační řízení vyhlašuje Zastupitelstvo MČ dnem 07.12.2020, a to uveřejněním oznámení na úřední desce MČ umístěné před budov</w:t>
      </w:r>
      <w:r>
        <w:rPr>
          <w:sz w:val="24"/>
        </w:rPr>
        <w:t>ou Úřadu MČ, Bechyňská 639, 199 </w:t>
      </w:r>
      <w:r w:rsidRPr="00AA1BC9">
        <w:rPr>
          <w:sz w:val="24"/>
        </w:rPr>
        <w:t xml:space="preserve">00 Praha – Letňany a na elektronické úřední </w:t>
      </w:r>
      <w:r>
        <w:rPr>
          <w:sz w:val="24"/>
        </w:rPr>
        <w:t>desce s dálkovým přístupem z </w:t>
      </w:r>
      <w:r w:rsidRPr="00AA1BC9">
        <w:rPr>
          <w:sz w:val="24"/>
        </w:rPr>
        <w:t xml:space="preserve">internetové stránky www.letnany.cz. Programy uvedené v Článku I budou zveřejněny na úřední desce způsobem umožňujícím dálkový přístup nejméně 30 dnů před počátkem lhůty pro podání žádostí. Program bude zveřejněn nejméně po dobu 90 dnů ode dne zveřejnění. Prvním dnem pro podávání žádostí o poskytnutí dotace je 11.01.2021 a posledním dnem pro podání žádosti je 12.03.2021. </w:t>
      </w:r>
    </w:p>
    <w:p w:rsidR="00CA3525" w:rsidRPr="00AA1BC9" w:rsidRDefault="00CA3525" w:rsidP="00395E7F">
      <w:pPr>
        <w:pStyle w:val="Zkladntextodsazen"/>
        <w:numPr>
          <w:ilvl w:val="0"/>
          <w:numId w:val="37"/>
        </w:numPr>
        <w:snapToGrid/>
        <w:spacing w:before="60" w:after="60"/>
        <w:ind w:left="426" w:hanging="426"/>
      </w:pPr>
      <w:r w:rsidRPr="00AA1BC9">
        <w:t>Žádosti v programovém dotačním řízení MČ Praha 18 pro rok 2021 se podávají prostřednictvím dotačního portálu MČ Praha 18.</w:t>
      </w:r>
    </w:p>
    <w:p w:rsidR="00CA3525" w:rsidRPr="00AA1BC9" w:rsidRDefault="00CA3525" w:rsidP="00395E7F">
      <w:pPr>
        <w:numPr>
          <w:ilvl w:val="0"/>
          <w:numId w:val="37"/>
        </w:numPr>
        <w:spacing w:before="60" w:after="60"/>
        <w:ind w:left="426" w:hanging="426"/>
        <w:jc w:val="both"/>
      </w:pPr>
      <w:r w:rsidRPr="00AA1BC9">
        <w:t xml:space="preserve">Žádosti se přijímají během celé lhůty pro podání žádostí. Během této lhůty budou poskytovány informace ke zpracování žádostí a v nich popsaných projektů pracovnicí Úřadu MČ paní Renatou </w:t>
      </w:r>
      <w:proofErr w:type="spellStart"/>
      <w:r w:rsidRPr="00AA1BC9">
        <w:t>Davidíkovou</w:t>
      </w:r>
      <w:proofErr w:type="spellEnd"/>
      <w:r w:rsidRPr="00AA1BC9">
        <w:t xml:space="preserve">, email: renata.davidikova@letnany.cz. </w:t>
      </w:r>
    </w:p>
    <w:p w:rsidR="00CA3525" w:rsidRPr="00AA1BC9" w:rsidRDefault="00CA3525" w:rsidP="00395E7F">
      <w:pPr>
        <w:pStyle w:val="Zkladntextodsazen"/>
        <w:numPr>
          <w:ilvl w:val="0"/>
          <w:numId w:val="37"/>
        </w:numPr>
        <w:snapToGrid/>
        <w:spacing w:before="60" w:after="60"/>
        <w:ind w:left="426" w:hanging="426"/>
      </w:pPr>
      <w:r w:rsidRPr="00AA1BC9">
        <w:t xml:space="preserve">Dotazy týkající se technické podpory (např. problémy s registrací, přihlášením, vyplňováním žádostí apod.) budou zodpovídány pracovníky grantového systému </w:t>
      </w:r>
      <w:proofErr w:type="spellStart"/>
      <w:r w:rsidRPr="00AA1BC9">
        <w:t>Grantys</w:t>
      </w:r>
      <w:proofErr w:type="spellEnd"/>
      <w:r w:rsidRPr="00AA1BC9">
        <w:t>:</w:t>
      </w:r>
    </w:p>
    <w:p w:rsidR="00CA3525" w:rsidRPr="00AA1BC9" w:rsidRDefault="00CA3525" w:rsidP="00395E7F">
      <w:pPr>
        <w:pStyle w:val="Zkladntextodsazen"/>
        <w:numPr>
          <w:ilvl w:val="0"/>
          <w:numId w:val="33"/>
        </w:numPr>
        <w:snapToGrid/>
        <w:spacing w:before="60" w:after="60"/>
        <w:ind w:left="709" w:hanging="283"/>
      </w:pPr>
      <w:r w:rsidRPr="00AA1BC9">
        <w:t xml:space="preserve">Radim Cenek, František Brückner, grantys@nap.cz </w:t>
      </w:r>
    </w:p>
    <w:p w:rsidR="00CA3525" w:rsidRPr="00AA1BC9" w:rsidRDefault="00CA3525" w:rsidP="00395E7F">
      <w:pPr>
        <w:pStyle w:val="Zkladntextodsazen"/>
        <w:numPr>
          <w:ilvl w:val="0"/>
          <w:numId w:val="33"/>
        </w:numPr>
        <w:snapToGrid/>
        <w:spacing w:before="60" w:after="60"/>
        <w:ind w:left="709" w:hanging="283"/>
      </w:pPr>
      <w:r w:rsidRPr="00AA1BC9">
        <w:t xml:space="preserve">Provozní doba podpory - v pracovních dnech od 8 do 17 h., tel. č.: 515 903 115.  </w:t>
      </w:r>
    </w:p>
    <w:p w:rsidR="00CA3525" w:rsidRPr="00AA1BC9" w:rsidRDefault="00CA3525" w:rsidP="00395E7F">
      <w:pPr>
        <w:numPr>
          <w:ilvl w:val="0"/>
          <w:numId w:val="37"/>
        </w:numPr>
        <w:spacing w:before="60" w:after="60"/>
        <w:ind w:left="426" w:hanging="426"/>
        <w:jc w:val="both"/>
      </w:pPr>
      <w:r w:rsidRPr="00AA1BC9">
        <w:t xml:space="preserve">Žádosti budou posouzeny Výborem ZMČ pro kulturu, volný čas, zdravotnictví a sociální záležitosti podle následujících kritérií: </w:t>
      </w:r>
    </w:p>
    <w:p w:rsidR="00CA3525" w:rsidRPr="00AA1BC9" w:rsidRDefault="00CA3525" w:rsidP="00395E7F">
      <w:pPr>
        <w:numPr>
          <w:ilvl w:val="1"/>
          <w:numId w:val="37"/>
        </w:numPr>
        <w:spacing w:before="60" w:after="60"/>
        <w:ind w:left="851" w:hanging="425"/>
        <w:jc w:val="both"/>
      </w:pPr>
      <w:r w:rsidRPr="00AA1BC9">
        <w:t xml:space="preserve">přínos a důležitost projektu popsaného v žádosti pro letňanské občany (0-50 bodů), </w:t>
      </w:r>
    </w:p>
    <w:p w:rsidR="00CA3525" w:rsidRPr="00AA1BC9" w:rsidRDefault="00CA3525" w:rsidP="00395E7F">
      <w:pPr>
        <w:numPr>
          <w:ilvl w:val="1"/>
          <w:numId w:val="37"/>
        </w:numPr>
        <w:spacing w:before="60" w:after="60"/>
        <w:ind w:left="851" w:hanging="425"/>
        <w:jc w:val="both"/>
      </w:pPr>
      <w:r w:rsidRPr="00AA1BC9">
        <w:t xml:space="preserve">zaměření na cílovou skupinu (0-20 bodů) </w:t>
      </w:r>
    </w:p>
    <w:p w:rsidR="00CA3525" w:rsidRPr="00AA1BC9" w:rsidRDefault="00CA3525" w:rsidP="00395E7F">
      <w:pPr>
        <w:numPr>
          <w:ilvl w:val="1"/>
          <w:numId w:val="37"/>
        </w:numPr>
        <w:spacing w:before="60" w:after="60"/>
        <w:ind w:left="851" w:hanging="425"/>
        <w:jc w:val="both"/>
      </w:pPr>
      <w:r w:rsidRPr="00AA1BC9">
        <w:t xml:space="preserve">předpokládaný počet letňanských občanů, na které se bude projekt vztahovat (0-20 bodů) </w:t>
      </w:r>
    </w:p>
    <w:p w:rsidR="00CA3525" w:rsidRPr="00AA1BC9" w:rsidRDefault="00CA3525" w:rsidP="00395E7F">
      <w:pPr>
        <w:numPr>
          <w:ilvl w:val="1"/>
          <w:numId w:val="37"/>
        </w:numPr>
        <w:spacing w:before="60" w:after="60"/>
        <w:ind w:left="851" w:hanging="425"/>
        <w:jc w:val="both"/>
      </w:pPr>
      <w:r w:rsidRPr="00AA1BC9">
        <w:t xml:space="preserve">zkušenosti s žadatelem z minulých období (0-10 bodů). </w:t>
      </w:r>
    </w:p>
    <w:p w:rsidR="00CA3525" w:rsidRPr="00AA1BC9" w:rsidRDefault="00CA3525" w:rsidP="00CA3525">
      <w:pPr>
        <w:spacing w:before="60" w:after="60"/>
        <w:ind w:left="425" w:firstLine="1"/>
      </w:pPr>
      <w:r w:rsidRPr="00AA1BC9">
        <w:t xml:space="preserve">Pokud počet bodů v bodě a) bude roven 0 (projekt není pro MČ přínosný), body b), c) a d) se dále nehodnotí. </w:t>
      </w:r>
    </w:p>
    <w:p w:rsidR="00CA3525" w:rsidRPr="00AA1BC9" w:rsidRDefault="00CA3525" w:rsidP="00395E7F">
      <w:pPr>
        <w:numPr>
          <w:ilvl w:val="0"/>
          <w:numId w:val="37"/>
        </w:numPr>
        <w:spacing w:before="60" w:after="60"/>
        <w:ind w:left="426" w:hanging="426"/>
        <w:jc w:val="both"/>
      </w:pPr>
      <w:r w:rsidRPr="00AA1BC9">
        <w:t xml:space="preserve">Na základě bodového hodnocení a celkového objemu disponibilních prostředků, které jsou pro tyto účely v daném roce poskytnuty z rozpočtu MČ, Výbor ZMČ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žádosti. </w:t>
      </w:r>
    </w:p>
    <w:p w:rsidR="00CA3525" w:rsidRPr="00AA1BC9" w:rsidRDefault="00CA3525" w:rsidP="00395E7F">
      <w:pPr>
        <w:numPr>
          <w:ilvl w:val="0"/>
          <w:numId w:val="37"/>
        </w:numPr>
        <w:spacing w:before="60" w:after="60"/>
        <w:ind w:left="426" w:hanging="426"/>
        <w:jc w:val="both"/>
      </w:pPr>
      <w:r w:rsidRPr="00AA1BC9">
        <w:t xml:space="preserve">S výsledky dotačního řízení se mohou žadatelé seznámit do 15 dnů po ukončení a schválení Zastupitelstvem MČ, a to v oznámení vyvěšeném na úřední desce před budovou Úřadu MČ a na internetových stránkách </w:t>
      </w:r>
      <w:r w:rsidRPr="001D723E">
        <w:t>www.letnany.cz</w:t>
      </w:r>
      <w:hyperlink r:id="rId28">
        <w:r w:rsidRPr="001D723E">
          <w:t>.</w:t>
        </w:r>
      </w:hyperlink>
      <w:r w:rsidRPr="00AA1BC9">
        <w:t xml:space="preserve"> Nevyhoví-li MČ žádosti, sdělí bez zbytečného odkladu žadateli, že jeho žádosti nebylo vyhověno a důvod nevyhovění žádosti. </w:t>
      </w:r>
    </w:p>
    <w:p w:rsidR="00CA3525" w:rsidRPr="00AA1BC9" w:rsidRDefault="00CA3525" w:rsidP="00395E7F">
      <w:pPr>
        <w:numPr>
          <w:ilvl w:val="0"/>
          <w:numId w:val="37"/>
        </w:numPr>
        <w:spacing w:before="60" w:after="60"/>
        <w:ind w:left="426" w:hanging="426"/>
        <w:jc w:val="both"/>
      </w:pPr>
      <w:r w:rsidRPr="00AA1BC9">
        <w:t xml:space="preserve">Orgány MČ budou vykonávat průběžné kontroly nad dodržováním podmínek přidělení dotace u příjemců dotace. </w:t>
      </w:r>
    </w:p>
    <w:p w:rsidR="00CA3525" w:rsidRPr="00AA1BC9" w:rsidRDefault="00CA3525" w:rsidP="00CA3525">
      <w:pPr>
        <w:spacing w:before="60" w:after="60"/>
        <w:ind w:left="426" w:hanging="426"/>
        <w:jc w:val="center"/>
        <w:rPr>
          <w:b/>
        </w:rPr>
      </w:pPr>
      <w:r w:rsidRPr="00AA1BC9">
        <w:rPr>
          <w:b/>
        </w:rPr>
        <w:t xml:space="preserve">Článek IV </w:t>
      </w:r>
    </w:p>
    <w:p w:rsidR="00CA3525" w:rsidRPr="00AA1BC9" w:rsidRDefault="00CA3525" w:rsidP="00CA3525">
      <w:pPr>
        <w:spacing w:before="60" w:after="60"/>
        <w:ind w:left="426" w:hanging="426"/>
        <w:jc w:val="center"/>
        <w:rPr>
          <w:b/>
        </w:rPr>
      </w:pPr>
      <w:r w:rsidRPr="00AA1BC9">
        <w:rPr>
          <w:b/>
        </w:rPr>
        <w:t>Náležitosti projektu popsaného v žádosti</w:t>
      </w:r>
    </w:p>
    <w:p w:rsidR="00CA3525" w:rsidRPr="00AA1BC9" w:rsidRDefault="00CA3525" w:rsidP="00395E7F">
      <w:pPr>
        <w:pStyle w:val="Zkladntextodsazen"/>
        <w:numPr>
          <w:ilvl w:val="0"/>
          <w:numId w:val="40"/>
        </w:numPr>
        <w:snapToGrid/>
        <w:spacing w:before="60" w:after="60"/>
        <w:ind w:left="426" w:hanging="426"/>
      </w:pPr>
      <w:r w:rsidRPr="00AA1BC9">
        <w:t xml:space="preserve">Žádosti se podávají pouze v elektronické podobě prostřednictvím elektronického dotačního portálu MČ Praha 18 – </w:t>
      </w:r>
      <w:proofErr w:type="spellStart"/>
      <w:r w:rsidRPr="00AA1BC9">
        <w:t>Grantys</w:t>
      </w:r>
      <w:proofErr w:type="spellEnd"/>
      <w:r w:rsidRPr="00AA1BC9">
        <w:t>.</w:t>
      </w:r>
    </w:p>
    <w:p w:rsidR="00CA3525" w:rsidRPr="00AA1BC9" w:rsidRDefault="00CA3525" w:rsidP="00395E7F">
      <w:pPr>
        <w:pStyle w:val="Zkladntextodsazen"/>
        <w:numPr>
          <w:ilvl w:val="0"/>
          <w:numId w:val="40"/>
        </w:numPr>
        <w:snapToGrid/>
        <w:spacing w:before="60" w:after="60"/>
        <w:ind w:left="426" w:hanging="426"/>
      </w:pPr>
      <w:r w:rsidRPr="00AA1BC9">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AA1BC9">
        <w:rPr>
          <w:bCs/>
        </w:rPr>
        <w:t>www.letnany.cz</w:t>
      </w:r>
      <w:r w:rsidRPr="00AA1BC9">
        <w:t>.</w:t>
      </w:r>
    </w:p>
    <w:p w:rsidR="00CA3525" w:rsidRPr="00AA1BC9" w:rsidRDefault="00CA3525" w:rsidP="00395E7F">
      <w:pPr>
        <w:pStyle w:val="Zkladntextodsazen"/>
        <w:numPr>
          <w:ilvl w:val="0"/>
          <w:numId w:val="40"/>
        </w:numPr>
        <w:snapToGrid/>
        <w:spacing w:before="60" w:after="60"/>
        <w:ind w:left="426" w:hanging="426"/>
      </w:pPr>
      <w:r w:rsidRPr="00AA1BC9">
        <w:t>Žadatel vyplní řádně a kompletně všechny části žádosti v dotačním portálu, zpracování projektu popsaného v žádosti musí být stručné, výstižné a musí obsahovat alespoň tyto závazné části:</w:t>
      </w:r>
    </w:p>
    <w:p w:rsidR="00CA3525" w:rsidRPr="00AA1BC9" w:rsidRDefault="00CA3525" w:rsidP="00395E7F">
      <w:pPr>
        <w:numPr>
          <w:ilvl w:val="0"/>
          <w:numId w:val="41"/>
        </w:numPr>
        <w:spacing w:before="60" w:after="60"/>
        <w:ind w:left="851" w:hanging="425"/>
        <w:jc w:val="both"/>
      </w:pPr>
      <w:r w:rsidRPr="00AA1BC9">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CA3525" w:rsidRPr="00AA1BC9" w:rsidRDefault="00CA3525" w:rsidP="00395E7F">
      <w:pPr>
        <w:numPr>
          <w:ilvl w:val="0"/>
          <w:numId w:val="41"/>
        </w:numPr>
        <w:spacing w:before="60" w:after="60"/>
        <w:ind w:left="851" w:hanging="425"/>
        <w:jc w:val="both"/>
      </w:pPr>
      <w:r w:rsidRPr="00AA1BC9">
        <w:t xml:space="preserve">účel projektu, na který chce žadatel dotaci použít,  </w:t>
      </w:r>
    </w:p>
    <w:p w:rsidR="00CA3525" w:rsidRPr="00AA1BC9" w:rsidRDefault="00CA3525" w:rsidP="00395E7F">
      <w:pPr>
        <w:numPr>
          <w:ilvl w:val="0"/>
          <w:numId w:val="41"/>
        </w:numPr>
        <w:spacing w:before="60" w:after="60"/>
        <w:ind w:left="851" w:hanging="425"/>
        <w:jc w:val="both"/>
      </w:pPr>
      <w:r w:rsidRPr="00AA1BC9">
        <w:t xml:space="preserve">zdůvodnění a přínos pro letňanské občany, </w:t>
      </w:r>
    </w:p>
    <w:p w:rsidR="00CA3525" w:rsidRPr="00AA1BC9" w:rsidRDefault="00CA3525" w:rsidP="00395E7F">
      <w:pPr>
        <w:numPr>
          <w:ilvl w:val="0"/>
          <w:numId w:val="41"/>
        </w:numPr>
        <w:spacing w:before="60" w:after="60"/>
        <w:ind w:left="851" w:hanging="425"/>
        <w:jc w:val="both"/>
      </w:pPr>
      <w:r w:rsidRPr="00AA1BC9">
        <w:t>rámcový harmonogram realizace,</w:t>
      </w:r>
    </w:p>
    <w:p w:rsidR="00CA3525" w:rsidRPr="00AA1BC9" w:rsidRDefault="00CA3525" w:rsidP="00395E7F">
      <w:pPr>
        <w:numPr>
          <w:ilvl w:val="0"/>
          <w:numId w:val="41"/>
        </w:numPr>
        <w:spacing w:before="60" w:after="60"/>
        <w:ind w:left="851" w:hanging="425"/>
        <w:jc w:val="both"/>
      </w:pPr>
      <w:r w:rsidRPr="00AA1BC9">
        <w:t xml:space="preserve">ekonomickou rozvahu, </w:t>
      </w:r>
    </w:p>
    <w:p w:rsidR="00CA3525" w:rsidRPr="00AA1BC9" w:rsidRDefault="00CA3525" w:rsidP="00395E7F">
      <w:pPr>
        <w:numPr>
          <w:ilvl w:val="0"/>
          <w:numId w:val="41"/>
        </w:numPr>
        <w:spacing w:before="60" w:after="60"/>
        <w:ind w:left="851" w:hanging="425"/>
        <w:jc w:val="both"/>
      </w:pPr>
      <w:r w:rsidRPr="00AA1BC9">
        <w:t xml:space="preserve">výši požadované dotace, </w:t>
      </w:r>
    </w:p>
    <w:p w:rsidR="00CA3525" w:rsidRPr="00AA1BC9" w:rsidRDefault="00CA3525" w:rsidP="00395E7F">
      <w:pPr>
        <w:numPr>
          <w:ilvl w:val="0"/>
          <w:numId w:val="41"/>
        </w:numPr>
        <w:spacing w:before="60" w:after="60"/>
        <w:ind w:left="851" w:hanging="425"/>
        <w:jc w:val="both"/>
      </w:pPr>
      <w:r w:rsidRPr="00AA1BC9">
        <w:t xml:space="preserve">výši vlastních prostředků vložených do projektu, </w:t>
      </w:r>
    </w:p>
    <w:p w:rsidR="00CA3525" w:rsidRPr="00AA1BC9" w:rsidRDefault="00CA3525" w:rsidP="00395E7F">
      <w:pPr>
        <w:numPr>
          <w:ilvl w:val="0"/>
          <w:numId w:val="41"/>
        </w:numPr>
        <w:spacing w:before="60" w:after="60"/>
        <w:ind w:left="851" w:hanging="425"/>
        <w:jc w:val="both"/>
      </w:pPr>
      <w:r w:rsidRPr="00AA1BC9">
        <w:t xml:space="preserve">rozpis položek příjmů a výdajů (požadavek na dotaci, výdaje z vlastních prostředků), </w:t>
      </w:r>
    </w:p>
    <w:p w:rsidR="00CA3525" w:rsidRPr="00AA1BC9" w:rsidRDefault="00CA3525" w:rsidP="00395E7F">
      <w:pPr>
        <w:numPr>
          <w:ilvl w:val="0"/>
          <w:numId w:val="41"/>
        </w:numPr>
        <w:spacing w:before="60" w:after="60"/>
        <w:ind w:left="851" w:hanging="425"/>
        <w:jc w:val="both"/>
      </w:pPr>
      <w:r w:rsidRPr="00AA1BC9">
        <w:t xml:space="preserve">názvy osob či orgánů, u nichž jsou nárokovány další finanční prostředky na tento projekt, </w:t>
      </w:r>
    </w:p>
    <w:p w:rsidR="00CA3525" w:rsidRPr="00AA1BC9" w:rsidRDefault="00CA3525" w:rsidP="00395E7F">
      <w:pPr>
        <w:numPr>
          <w:ilvl w:val="0"/>
          <w:numId w:val="41"/>
        </w:numPr>
        <w:spacing w:before="60" w:after="60"/>
        <w:ind w:left="851" w:hanging="425"/>
        <w:jc w:val="both"/>
      </w:pPr>
      <w:r w:rsidRPr="00AA1BC9">
        <w:t xml:space="preserve">statutární orgán přiloží k projektu kopii oprávnění jednat za žadatele, </w:t>
      </w:r>
    </w:p>
    <w:p w:rsidR="00CA3525" w:rsidRPr="00AA1BC9" w:rsidRDefault="00CA3525" w:rsidP="00395E7F">
      <w:pPr>
        <w:numPr>
          <w:ilvl w:val="0"/>
          <w:numId w:val="41"/>
        </w:numPr>
        <w:spacing w:before="60" w:after="60"/>
        <w:ind w:left="851" w:hanging="425"/>
        <w:jc w:val="both"/>
      </w:pPr>
      <w:r w:rsidRPr="00AA1BC9">
        <w:t xml:space="preserve">je-li žadatel právnickou osobou, identifikaci osob zastupujících právnickou osobu s uvedením právního důvodu zastoupení, osob s podílem v této právnické osobě, osob, v nichž má přímý podíl, a o výši tohoto podílu, </w:t>
      </w:r>
    </w:p>
    <w:p w:rsidR="00CA3525" w:rsidRPr="00AA1BC9" w:rsidRDefault="00CA3525" w:rsidP="00395E7F">
      <w:pPr>
        <w:numPr>
          <w:ilvl w:val="0"/>
          <w:numId w:val="41"/>
        </w:numPr>
        <w:spacing w:before="60" w:after="60"/>
        <w:ind w:left="851" w:hanging="425"/>
        <w:jc w:val="both"/>
      </w:pPr>
      <w:r w:rsidRPr="00AA1BC9">
        <w:t xml:space="preserve">seznam případných příloh žádosti, </w:t>
      </w:r>
    </w:p>
    <w:p w:rsidR="00CA3525" w:rsidRPr="00AA1BC9" w:rsidRDefault="00CA3525" w:rsidP="00395E7F">
      <w:pPr>
        <w:numPr>
          <w:ilvl w:val="0"/>
          <w:numId w:val="41"/>
        </w:numPr>
        <w:spacing w:before="60" w:after="60"/>
        <w:ind w:left="851" w:hanging="425"/>
        <w:jc w:val="both"/>
      </w:pPr>
      <w:r w:rsidRPr="00AA1BC9">
        <w:t xml:space="preserve">vyčíslení přidělených grantů a dotací od MČ (celkem ze všech oblastí) v letech 2018, 2019, 2020 </w:t>
      </w:r>
    </w:p>
    <w:p w:rsidR="00CA3525" w:rsidRPr="00AA1BC9" w:rsidRDefault="00CA3525" w:rsidP="00395E7F">
      <w:pPr>
        <w:numPr>
          <w:ilvl w:val="0"/>
          <w:numId w:val="41"/>
        </w:numPr>
        <w:spacing w:before="60" w:after="60"/>
        <w:ind w:left="851" w:hanging="425"/>
        <w:jc w:val="both"/>
      </w:pPr>
      <w:r w:rsidRPr="00AA1BC9">
        <w:t xml:space="preserve">den vyhotovení žádosti a podpis osoby zastupující žadatele, v případě zastoupení na základě plné moci i plnou moc.  </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Žadatel o dotaci přiloží k projektu: </w:t>
      </w:r>
    </w:p>
    <w:p w:rsidR="00CA3525" w:rsidRPr="00AA1BC9" w:rsidRDefault="00CA3525" w:rsidP="00395E7F">
      <w:pPr>
        <w:pStyle w:val="Odstavecseseznamem"/>
        <w:numPr>
          <w:ilvl w:val="0"/>
          <w:numId w:val="42"/>
        </w:numPr>
        <w:spacing w:before="60" w:after="60"/>
        <w:jc w:val="both"/>
        <w:rPr>
          <w:sz w:val="24"/>
        </w:rPr>
      </w:pPr>
      <w:r w:rsidRPr="00AA1BC9">
        <w:rPr>
          <w:sz w:val="24"/>
        </w:rPr>
        <w:t xml:space="preserve">kopii zakladatelského právního jednání, živnostenského listu, výpisu ze živnostenského rejstříku či jiného právního dokumentu osvědčujícího jeho právo působit v oblasti kultury, </w:t>
      </w:r>
    </w:p>
    <w:p w:rsidR="00CA3525" w:rsidRPr="00AA1BC9" w:rsidRDefault="00CA3525" w:rsidP="00395E7F">
      <w:pPr>
        <w:pStyle w:val="Odstavecseseznamem"/>
        <w:numPr>
          <w:ilvl w:val="0"/>
          <w:numId w:val="42"/>
        </w:numPr>
        <w:spacing w:before="60" w:after="60"/>
        <w:jc w:val="both"/>
        <w:rPr>
          <w:sz w:val="24"/>
        </w:rPr>
      </w:pPr>
      <w:r w:rsidRPr="00AA1BC9">
        <w:rPr>
          <w:sz w:val="24"/>
        </w:rPr>
        <w:t>kopii listin(y), ze které bude vyplývat oprávnění osob zastupovat žadatele / oprávnění jednat za žadatele, je-li žadatel osobou právnickou (např. plná moc, výpis z obchodního rejstříku),</w:t>
      </w:r>
    </w:p>
    <w:p w:rsidR="00CA3525" w:rsidRPr="00AA1BC9" w:rsidRDefault="00CA3525" w:rsidP="00395E7F">
      <w:pPr>
        <w:pStyle w:val="Odstavecseseznamem"/>
        <w:numPr>
          <w:ilvl w:val="0"/>
          <w:numId w:val="42"/>
        </w:numPr>
        <w:spacing w:before="60" w:after="60"/>
        <w:jc w:val="both"/>
        <w:rPr>
          <w:sz w:val="24"/>
        </w:rPr>
      </w:pPr>
      <w:r w:rsidRPr="00AA1BC9">
        <w:rPr>
          <w:sz w:val="24"/>
        </w:rPr>
        <w:t>čestné prohlášení žadatele o poskytnutí dotace - formulář na webových stránkách MČ (www.letnany.cz),</w:t>
      </w:r>
    </w:p>
    <w:p w:rsidR="00CA3525" w:rsidRPr="00AA1BC9" w:rsidRDefault="00CA3525" w:rsidP="00395E7F">
      <w:pPr>
        <w:pStyle w:val="Odstavecseseznamem"/>
        <w:numPr>
          <w:ilvl w:val="0"/>
          <w:numId w:val="42"/>
        </w:numPr>
        <w:spacing w:before="60" w:after="60"/>
        <w:jc w:val="both"/>
        <w:rPr>
          <w:sz w:val="24"/>
        </w:rPr>
      </w:pPr>
      <w:r w:rsidRPr="00AA1BC9">
        <w:rPr>
          <w:sz w:val="24"/>
        </w:rPr>
        <w:t>potvrzení banky o zřízení bankovního účtu nebo kopii smlouvy o zřízení bankovního účtu s aktuálním číslem účtu.</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Tyto dokumenty žadatel uloží do dotačního portálu, jako elektronickou přílohu k žádosti o dotaci, viz „MANUÁL DOTAČNÍHO SYSTÉMU pro žadatele a příjemce dotace“.</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Žádosti, které nebudou splňovat výše uvedené náležitosti, nebudou Výborem ZMČ pro kulturu, volný čas, zdravotnictví a sociální záležitosti do dotačního řízení zařazeny. </w:t>
      </w:r>
    </w:p>
    <w:p w:rsidR="00CA3525" w:rsidRPr="00AA1BC9" w:rsidRDefault="00CA3525" w:rsidP="00395E7F">
      <w:pPr>
        <w:pStyle w:val="Zkladntextodsazen"/>
        <w:numPr>
          <w:ilvl w:val="0"/>
          <w:numId w:val="40"/>
        </w:numPr>
        <w:snapToGrid/>
        <w:spacing w:before="60" w:after="60"/>
        <w:ind w:left="426" w:hanging="426"/>
      </w:pPr>
      <w:r w:rsidRPr="00AA1BC9">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AA1BC9" w:rsidRDefault="00CA3525" w:rsidP="00395E7F">
      <w:pPr>
        <w:pStyle w:val="Zkladntextodsazen"/>
        <w:numPr>
          <w:ilvl w:val="0"/>
          <w:numId w:val="40"/>
        </w:numPr>
        <w:snapToGrid/>
        <w:spacing w:before="60" w:after="60"/>
        <w:ind w:left="426" w:hanging="426"/>
      </w:pPr>
      <w:r w:rsidRPr="00AA1BC9">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Dotaci lze čerpat v souladu s vymezeným účelem v (pro) období od 01.01.2021 do 31.12.2021. </w:t>
      </w:r>
    </w:p>
    <w:p w:rsidR="00CA3525" w:rsidRPr="00AA1BC9" w:rsidRDefault="00CA3525" w:rsidP="00CA3525">
      <w:pPr>
        <w:ind w:left="425" w:hanging="425"/>
        <w:jc w:val="center"/>
        <w:rPr>
          <w:b/>
        </w:rPr>
      </w:pPr>
      <w:r w:rsidRPr="00AA1BC9">
        <w:rPr>
          <w:b/>
        </w:rPr>
        <w:t xml:space="preserve">Článek V </w:t>
      </w:r>
    </w:p>
    <w:p w:rsidR="00CA3525" w:rsidRPr="00AA1BC9" w:rsidRDefault="00CA3525" w:rsidP="00CA3525">
      <w:pPr>
        <w:ind w:left="425" w:hanging="425"/>
        <w:jc w:val="center"/>
        <w:rPr>
          <w:b/>
        </w:rPr>
      </w:pPr>
      <w:r w:rsidRPr="00AA1BC9">
        <w:rPr>
          <w:b/>
        </w:rPr>
        <w:t>Finanční vypořádání dotace</w:t>
      </w:r>
    </w:p>
    <w:p w:rsidR="00CA3525" w:rsidRPr="00AA1BC9" w:rsidRDefault="00CA3525" w:rsidP="00395E7F">
      <w:pPr>
        <w:pStyle w:val="Zkladntextodsazen"/>
        <w:numPr>
          <w:ilvl w:val="0"/>
          <w:numId w:val="31"/>
        </w:numPr>
        <w:snapToGrid/>
        <w:spacing w:before="60" w:after="60"/>
        <w:ind w:hanging="360"/>
      </w:pPr>
      <w:r w:rsidRPr="00AA1BC9">
        <w:t>Vyúčtování je žadatel povinen vyhotovit pouze v elektronické podobě.</w:t>
      </w:r>
    </w:p>
    <w:p w:rsidR="00CA3525" w:rsidRPr="00AA1BC9" w:rsidRDefault="00CA3525" w:rsidP="00395E7F">
      <w:pPr>
        <w:pStyle w:val="Zkladntextodsazen"/>
        <w:numPr>
          <w:ilvl w:val="0"/>
          <w:numId w:val="31"/>
        </w:numPr>
        <w:snapToGrid/>
        <w:spacing w:before="60" w:after="60"/>
        <w:ind w:hanging="360"/>
      </w:pPr>
      <w:r w:rsidRPr="00AA1BC9">
        <w:t xml:space="preserve">Finanční vypořádání dotace v elektronické podobě je příjemce, jemuž byla dotace poskytnuta, povinen vyhotovit do </w:t>
      </w:r>
      <w:proofErr w:type="gramStart"/>
      <w:r w:rsidRPr="00AA1BC9">
        <w:t>31.01.2022</w:t>
      </w:r>
      <w:proofErr w:type="gramEnd"/>
      <w:r w:rsidRPr="00AA1BC9">
        <w:t xml:space="preserve">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AA1BC9" w:rsidRDefault="00CA3525" w:rsidP="00395E7F">
      <w:pPr>
        <w:pStyle w:val="Zkladntextodsazen"/>
        <w:numPr>
          <w:ilvl w:val="0"/>
          <w:numId w:val="31"/>
        </w:numPr>
        <w:snapToGrid/>
        <w:spacing w:before="60" w:after="60"/>
        <w:ind w:hanging="360"/>
      </w:pPr>
      <w:r w:rsidRPr="00AA1BC9">
        <w:t>Přílohy – kopie prvotních dokladů (účetní doklady na náklady hrazené z dotace) musí být ověřeny statutárním orgánem příjemce a uloženy do dotačního portálu, viz „MANUÁL DOTAČNÍHO SYSTÉMU pro žadatele a příjemce dotace“.</w:t>
      </w:r>
    </w:p>
    <w:p w:rsidR="00CA3525" w:rsidRPr="00AA1BC9" w:rsidRDefault="00CA3525" w:rsidP="00395E7F">
      <w:pPr>
        <w:numPr>
          <w:ilvl w:val="0"/>
          <w:numId w:val="31"/>
        </w:numPr>
        <w:spacing w:before="60" w:after="60"/>
        <w:ind w:left="425" w:hanging="360"/>
        <w:jc w:val="both"/>
      </w:pPr>
      <w:r w:rsidRPr="00AA1BC9">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CA3525" w:rsidRPr="00AA1BC9" w:rsidRDefault="00CA3525" w:rsidP="00395E7F">
      <w:pPr>
        <w:pStyle w:val="Odstavecseseznamem"/>
        <w:numPr>
          <w:ilvl w:val="0"/>
          <w:numId w:val="31"/>
        </w:numPr>
        <w:spacing w:before="60" w:after="60"/>
        <w:ind w:hanging="360"/>
        <w:jc w:val="both"/>
        <w:rPr>
          <w:sz w:val="24"/>
        </w:rPr>
      </w:pPr>
      <w:r w:rsidRPr="00AA1BC9">
        <w:rPr>
          <w:sz w:val="24"/>
        </w:rPr>
        <w:t>Nevyčerpané peněžní prostředky je příjemce povinen vrátit na účet MČ v termínu uvedeném ve veřejnoprávní smlouvě.</w:t>
      </w:r>
    </w:p>
    <w:p w:rsidR="00CA3525" w:rsidRPr="00AA1BC9" w:rsidRDefault="00CA3525" w:rsidP="00395E7F">
      <w:pPr>
        <w:numPr>
          <w:ilvl w:val="0"/>
          <w:numId w:val="31"/>
        </w:numPr>
        <w:spacing w:before="60" w:after="60"/>
        <w:ind w:hanging="360"/>
        <w:jc w:val="both"/>
      </w:pPr>
      <w:r w:rsidRPr="00AA1BC9">
        <w:rPr>
          <w:bCs/>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CA3525" w:rsidRPr="00AA1BC9" w:rsidRDefault="00CA3525" w:rsidP="00395E7F">
      <w:pPr>
        <w:numPr>
          <w:ilvl w:val="0"/>
          <w:numId w:val="31"/>
        </w:numPr>
        <w:spacing w:before="60" w:after="60"/>
        <w:ind w:hanging="360"/>
        <w:jc w:val="both"/>
      </w:pPr>
      <w:r w:rsidRPr="00AA1BC9">
        <w:t xml:space="preserve">V případě, že příjemce: </w:t>
      </w:r>
    </w:p>
    <w:p w:rsidR="00CA3525" w:rsidRPr="00AA1BC9" w:rsidRDefault="00CA3525" w:rsidP="00395E7F">
      <w:pPr>
        <w:pStyle w:val="Odstavecseseznamem"/>
        <w:numPr>
          <w:ilvl w:val="0"/>
          <w:numId w:val="34"/>
        </w:numPr>
        <w:spacing w:before="60" w:after="60"/>
        <w:ind w:left="851" w:hanging="425"/>
        <w:jc w:val="both"/>
        <w:rPr>
          <w:sz w:val="24"/>
        </w:rPr>
      </w:pPr>
      <w:r w:rsidRPr="00AA1BC9">
        <w:rPr>
          <w:sz w:val="24"/>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CA3525" w:rsidRPr="00AA1BC9" w:rsidRDefault="00CA3525" w:rsidP="00395E7F">
      <w:pPr>
        <w:numPr>
          <w:ilvl w:val="2"/>
          <w:numId w:val="32"/>
        </w:numPr>
        <w:spacing w:before="60" w:after="60"/>
        <w:ind w:left="1134" w:hanging="180"/>
        <w:jc w:val="both"/>
      </w:pPr>
      <w:r w:rsidRPr="00AA1BC9">
        <w:t xml:space="preserve">dotace nebyla použita pro letňanské občany; </w:t>
      </w:r>
    </w:p>
    <w:p w:rsidR="00CA3525" w:rsidRPr="00AA1BC9" w:rsidRDefault="00CA3525" w:rsidP="00395E7F">
      <w:pPr>
        <w:numPr>
          <w:ilvl w:val="2"/>
          <w:numId w:val="32"/>
        </w:numPr>
        <w:spacing w:before="60" w:after="60"/>
        <w:ind w:left="1134" w:hanging="180"/>
        <w:jc w:val="both"/>
      </w:pPr>
      <w:r w:rsidRPr="00AA1BC9">
        <w:t xml:space="preserve">dotace byla zneužita, především byla užita k jinému účelu, než k tomu, který byl výslovně uveden ve smlouvě; </w:t>
      </w:r>
    </w:p>
    <w:p w:rsidR="00CA3525" w:rsidRPr="00AA1BC9" w:rsidRDefault="00CA3525" w:rsidP="00395E7F">
      <w:pPr>
        <w:numPr>
          <w:ilvl w:val="2"/>
          <w:numId w:val="32"/>
        </w:numPr>
        <w:spacing w:before="60" w:after="60"/>
        <w:ind w:left="1134" w:hanging="180"/>
        <w:jc w:val="both"/>
      </w:pPr>
      <w:r w:rsidRPr="00AA1BC9">
        <w:t xml:space="preserve">projekt nebyl realizován vůbec nebo v rozhodující části; </w:t>
      </w:r>
    </w:p>
    <w:p w:rsidR="00CA3525" w:rsidRPr="00AA1BC9" w:rsidRDefault="00CA3525" w:rsidP="00395E7F">
      <w:pPr>
        <w:numPr>
          <w:ilvl w:val="2"/>
          <w:numId w:val="32"/>
        </w:numPr>
        <w:spacing w:before="60" w:after="60"/>
        <w:ind w:left="1134" w:hanging="180"/>
        <w:jc w:val="both"/>
      </w:pPr>
      <w:r w:rsidRPr="00AA1BC9">
        <w:t xml:space="preserve">prodlení s vyúčtováním poskytnuté dotace trvající více než 30 kalendářních dnů od data uvedeného v těchto podmínkách; </w:t>
      </w:r>
    </w:p>
    <w:p w:rsidR="00CA3525" w:rsidRPr="00AA1BC9" w:rsidRDefault="00CA3525" w:rsidP="00395E7F">
      <w:pPr>
        <w:numPr>
          <w:ilvl w:val="2"/>
          <w:numId w:val="32"/>
        </w:numPr>
        <w:spacing w:before="60" w:after="60"/>
        <w:ind w:left="1134" w:hanging="180"/>
        <w:jc w:val="both"/>
      </w:pPr>
      <w:r w:rsidRPr="00AA1BC9">
        <w:t xml:space="preserve">vyúčtování nebylo provedeno v elektronické podobě v souladu s podmínkami finančního vypořádání (viz čl. V) a nebyly doloženy povinné přílohy </w:t>
      </w:r>
    </w:p>
    <w:p w:rsidR="00CA3525" w:rsidRPr="00AA1BC9" w:rsidRDefault="00CA3525" w:rsidP="00395E7F">
      <w:pPr>
        <w:numPr>
          <w:ilvl w:val="2"/>
          <w:numId w:val="32"/>
        </w:numPr>
        <w:spacing w:before="60" w:after="60"/>
        <w:ind w:left="1134" w:hanging="180"/>
        <w:jc w:val="both"/>
      </w:pPr>
      <w:r w:rsidRPr="00AA1BC9">
        <w:t xml:space="preserve">dotace byla poskytnuta na základě nepravdivých údajů; </w:t>
      </w:r>
    </w:p>
    <w:p w:rsidR="00CA3525" w:rsidRPr="00AA1BC9" w:rsidRDefault="00CA3525" w:rsidP="00395E7F">
      <w:pPr>
        <w:pStyle w:val="Odstavecseseznamem"/>
        <w:numPr>
          <w:ilvl w:val="0"/>
          <w:numId w:val="34"/>
        </w:numPr>
        <w:spacing w:before="60" w:after="60"/>
        <w:ind w:left="851" w:hanging="425"/>
        <w:jc w:val="both"/>
        <w:rPr>
          <w:sz w:val="24"/>
        </w:rPr>
      </w:pPr>
      <w:r w:rsidRPr="00AA1BC9">
        <w:rPr>
          <w:sz w:val="24"/>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rPr>
          <w:sz w:val="24"/>
        </w:rPr>
        <w:t xml:space="preserve">10% až 50% poskytnuté dotace. </w:t>
      </w:r>
      <w:r w:rsidRPr="00AA1BC9">
        <w:rPr>
          <w:sz w:val="24"/>
        </w:rPr>
        <w:t xml:space="preserve">Za závažné porušení se považuje zejména: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vyúčtování nebylo provedeno na příslušném formuláři anebo nebyly doloženy povinné přílohy s tím, že po výzvě bylo vyúčtování provedeno řádně;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prodlení s vyúčtováním poskytnuté dotace, které je delší než 5 kalendářních dnů, ale kratší než 30 kalendářních dnů od data uvedeného v těchto podmínkách;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projekt byl realizován v rozhodující části, ale nikoli zcela; </w:t>
      </w:r>
    </w:p>
    <w:p w:rsidR="00CA3525" w:rsidRPr="00AA1BC9" w:rsidRDefault="00CA3525" w:rsidP="00395E7F">
      <w:pPr>
        <w:pStyle w:val="Odstavecseseznamem"/>
        <w:numPr>
          <w:ilvl w:val="1"/>
          <w:numId w:val="43"/>
        </w:numPr>
        <w:spacing w:before="60" w:after="60"/>
        <w:ind w:left="851" w:hanging="425"/>
        <w:jc w:val="both"/>
        <w:rPr>
          <w:sz w:val="24"/>
        </w:rPr>
      </w:pPr>
      <w:r w:rsidRPr="00AA1BC9">
        <w:rPr>
          <w:sz w:val="24"/>
        </w:rPr>
        <w:t xml:space="preserve">méně 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rPr>
          <w:sz w:val="24"/>
        </w:rPr>
        <w:t>1% až 10% poskytnuté dotace</w:t>
      </w:r>
      <w:r w:rsidRPr="00AA1BC9">
        <w:rPr>
          <w:b/>
          <w:sz w:val="24"/>
        </w:rPr>
        <w:t xml:space="preserve">. </w:t>
      </w:r>
      <w:r w:rsidRPr="00AA1BC9">
        <w:rPr>
          <w:sz w:val="24"/>
        </w:rPr>
        <w:t xml:space="preserve">Za méně závažné porušení se považuje zejména: </w:t>
      </w:r>
    </w:p>
    <w:p w:rsidR="00CA3525" w:rsidRPr="00AA1BC9" w:rsidRDefault="00CA3525" w:rsidP="00395E7F">
      <w:pPr>
        <w:numPr>
          <w:ilvl w:val="2"/>
          <w:numId w:val="43"/>
        </w:numPr>
        <w:spacing w:before="60" w:after="60"/>
        <w:ind w:left="1134" w:hanging="283"/>
      </w:pPr>
      <w:r w:rsidRPr="00AA1BC9">
        <w:t xml:space="preserve">vyúčtování bylo provedeno řádně, ale s prodlením, které je kratší než 5 kalendářních dnů od data uvedeného v těchto podmínkách; </w:t>
      </w:r>
    </w:p>
    <w:p w:rsidR="00CA3525" w:rsidRPr="00AA1BC9" w:rsidRDefault="00CA3525" w:rsidP="00395E7F">
      <w:pPr>
        <w:numPr>
          <w:ilvl w:val="2"/>
          <w:numId w:val="43"/>
        </w:numPr>
        <w:spacing w:before="60" w:after="60"/>
        <w:ind w:left="1134" w:hanging="283"/>
      </w:pPr>
      <w:r w:rsidRPr="00AA1BC9">
        <w:t xml:space="preserve">ve vyúčtování byly nalezeny chyby, které byly po výzvě ihned odstraněny. </w:t>
      </w:r>
    </w:p>
    <w:p w:rsidR="00CA3525" w:rsidRPr="00AA1BC9" w:rsidRDefault="00CA3525" w:rsidP="00CA3525">
      <w:pPr>
        <w:spacing w:before="60" w:after="60"/>
        <w:ind w:left="426"/>
        <w:jc w:val="both"/>
      </w:pPr>
      <w:r w:rsidRPr="00AA1BC9">
        <w:t xml:space="preserve">O konkrétní výši částky, kterou je příjemce povinen z dotace vrátit, rozhoduje Zastupitelstvo městské části Praha 18 na návrh Rady městské části Praha 18. </w:t>
      </w:r>
    </w:p>
    <w:p w:rsidR="00CA3525" w:rsidRPr="00AA1BC9" w:rsidRDefault="00CA3525" w:rsidP="00395E7F">
      <w:pPr>
        <w:pStyle w:val="Odstavecseseznamem"/>
        <w:numPr>
          <w:ilvl w:val="0"/>
          <w:numId w:val="31"/>
        </w:numPr>
        <w:spacing w:before="60" w:after="60"/>
        <w:ind w:hanging="360"/>
        <w:jc w:val="both"/>
        <w:rPr>
          <w:sz w:val="24"/>
        </w:rPr>
      </w:pPr>
      <w:r w:rsidRPr="00AA1BC9">
        <w:rPr>
          <w:sz w:val="24"/>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CA3525" w:rsidRPr="00AA1BC9" w:rsidRDefault="00CA3525" w:rsidP="00395E7F">
      <w:pPr>
        <w:numPr>
          <w:ilvl w:val="0"/>
          <w:numId w:val="31"/>
        </w:numPr>
        <w:spacing w:before="60" w:after="60"/>
        <w:ind w:left="426" w:hanging="360"/>
        <w:jc w:val="both"/>
      </w:pPr>
      <w:r w:rsidRPr="00AA1BC9">
        <w:t xml:space="preserve">Z poskytnuté dotace zejména nelze hradit: </w:t>
      </w:r>
    </w:p>
    <w:p w:rsidR="00CA3525" w:rsidRPr="00AA1BC9" w:rsidRDefault="00CA3525" w:rsidP="00395E7F">
      <w:pPr>
        <w:pStyle w:val="Odstavecseseznamem"/>
        <w:numPr>
          <w:ilvl w:val="1"/>
          <w:numId w:val="44"/>
        </w:numPr>
        <w:spacing w:before="60" w:after="60"/>
        <w:ind w:left="851" w:hanging="409"/>
        <w:jc w:val="both"/>
        <w:rPr>
          <w:sz w:val="24"/>
        </w:rPr>
      </w:pPr>
      <w:r w:rsidRPr="00AA1BC9">
        <w:rPr>
          <w:sz w:val="24"/>
        </w:rPr>
        <w:t xml:space="preserve">stavební investice </w:t>
      </w:r>
    </w:p>
    <w:p w:rsidR="00CA3525" w:rsidRPr="00AA1BC9" w:rsidRDefault="00CA3525" w:rsidP="00395E7F">
      <w:pPr>
        <w:numPr>
          <w:ilvl w:val="1"/>
          <w:numId w:val="44"/>
        </w:numPr>
        <w:spacing w:before="60" w:after="60"/>
        <w:ind w:left="851" w:hanging="409"/>
        <w:jc w:val="both"/>
      </w:pPr>
      <w:r w:rsidRPr="00AA1BC9">
        <w:t>zálohové platby, které nebudou zúčtovány do konce kalendářního roku, na který byla dotace poskytnuta</w:t>
      </w:r>
    </w:p>
    <w:p w:rsidR="00CA3525" w:rsidRPr="00AA1BC9" w:rsidRDefault="00CA3525" w:rsidP="00395E7F">
      <w:pPr>
        <w:numPr>
          <w:ilvl w:val="1"/>
          <w:numId w:val="44"/>
        </w:numPr>
        <w:spacing w:before="60" w:after="60"/>
        <w:ind w:left="851" w:hanging="409"/>
        <w:jc w:val="both"/>
      </w:pPr>
      <w:r w:rsidRPr="00AA1BC9">
        <w:t xml:space="preserve">platby pokut, penále, cla, pojištění, úroků, leasingových splátek apod. </w:t>
      </w:r>
    </w:p>
    <w:p w:rsidR="00CA3525" w:rsidRPr="00AA1BC9" w:rsidRDefault="00CA3525" w:rsidP="00395E7F">
      <w:pPr>
        <w:pStyle w:val="Odstavecseseznamem"/>
        <w:numPr>
          <w:ilvl w:val="1"/>
          <w:numId w:val="44"/>
        </w:numPr>
        <w:spacing w:before="60" w:after="60"/>
        <w:ind w:left="851" w:right="122" w:hanging="409"/>
        <w:jc w:val="both"/>
        <w:rPr>
          <w:sz w:val="24"/>
        </w:rPr>
      </w:pPr>
      <w:r w:rsidRPr="00AA1BC9">
        <w:rPr>
          <w:sz w:val="24"/>
        </w:rPr>
        <w:t>odměny statutárních orgánů žadatele, kteří se ne</w:t>
      </w:r>
      <w:r>
        <w:rPr>
          <w:sz w:val="24"/>
        </w:rPr>
        <w:t>podílejí na činnosti vymezené v </w:t>
      </w:r>
      <w:r w:rsidRPr="00AA1BC9">
        <w:rPr>
          <w:sz w:val="24"/>
        </w:rPr>
        <w:t xml:space="preserve">žádosti (projektu)  </w:t>
      </w:r>
    </w:p>
    <w:p w:rsidR="00CA3525" w:rsidRPr="00AA1BC9" w:rsidRDefault="00CA3525" w:rsidP="00395E7F">
      <w:pPr>
        <w:numPr>
          <w:ilvl w:val="1"/>
          <w:numId w:val="44"/>
        </w:numPr>
        <w:spacing w:before="60" w:after="60"/>
        <w:ind w:left="851" w:right="6378" w:hanging="409"/>
        <w:jc w:val="both"/>
      </w:pPr>
      <w:r w:rsidRPr="00AA1BC9">
        <w:t>členské příspěvky</w:t>
      </w:r>
    </w:p>
    <w:p w:rsidR="00CA3525" w:rsidRPr="00AA1BC9" w:rsidRDefault="00CA3525" w:rsidP="00395E7F">
      <w:pPr>
        <w:numPr>
          <w:ilvl w:val="1"/>
          <w:numId w:val="44"/>
        </w:numPr>
        <w:spacing w:before="60" w:after="60"/>
        <w:ind w:left="851" w:right="6715" w:hanging="409"/>
        <w:jc w:val="both"/>
      </w:pPr>
      <w:r w:rsidRPr="00AA1BC9">
        <w:t xml:space="preserve">odpisy majetku </w:t>
      </w:r>
    </w:p>
    <w:p w:rsidR="00CA3525" w:rsidRPr="00AA1BC9" w:rsidRDefault="00CA3525" w:rsidP="00395E7F">
      <w:pPr>
        <w:numPr>
          <w:ilvl w:val="1"/>
          <w:numId w:val="44"/>
        </w:numPr>
        <w:spacing w:before="60" w:after="60"/>
        <w:ind w:left="851" w:right="6715" w:hanging="409"/>
        <w:jc w:val="both"/>
      </w:pPr>
      <w:r w:rsidRPr="00AA1BC9">
        <w:t xml:space="preserve">tvorbu fondů </w:t>
      </w:r>
    </w:p>
    <w:p w:rsidR="00CA3525" w:rsidRPr="00AA1BC9" w:rsidRDefault="00CA3525" w:rsidP="00395E7F">
      <w:pPr>
        <w:numPr>
          <w:ilvl w:val="1"/>
          <w:numId w:val="44"/>
        </w:numPr>
        <w:spacing w:before="60" w:after="60"/>
        <w:ind w:left="851" w:right="-49" w:hanging="409"/>
        <w:jc w:val="both"/>
      </w:pPr>
      <w:r w:rsidRPr="00AA1BC9">
        <w:t>provedení auditů</w:t>
      </w:r>
    </w:p>
    <w:p w:rsidR="00CA3525" w:rsidRPr="00AA1BC9" w:rsidRDefault="00CA3525" w:rsidP="00395E7F">
      <w:pPr>
        <w:numPr>
          <w:ilvl w:val="1"/>
          <w:numId w:val="44"/>
        </w:numPr>
        <w:pBdr>
          <w:bottom w:val="single" w:sz="4" w:space="1" w:color="auto"/>
        </w:pBdr>
        <w:spacing w:before="60" w:after="60"/>
        <w:ind w:left="851" w:hanging="409"/>
        <w:jc w:val="both"/>
      </w:pPr>
      <w:r w:rsidRPr="00AA1BC9">
        <w:t>občerstvení, pohoštění</w:t>
      </w:r>
    </w:p>
    <w:p w:rsidR="00CA3525" w:rsidRPr="00331E0C" w:rsidRDefault="00CA3525" w:rsidP="00CA3525">
      <w:pPr>
        <w:autoSpaceDE w:val="0"/>
        <w:autoSpaceDN w:val="0"/>
        <w:adjustRightInd w:val="0"/>
        <w:spacing w:before="120" w:after="120"/>
        <w:jc w:val="both"/>
        <w:rPr>
          <w:b/>
          <w:bCs/>
        </w:rPr>
      </w:pPr>
      <w:proofErr w:type="gramStart"/>
      <w:r>
        <w:rPr>
          <w:b/>
          <w:bCs/>
        </w:rPr>
        <w:t>x</w:t>
      </w:r>
      <w:r w:rsidRPr="00331E0C">
        <w:rPr>
          <w:b/>
          <w:bCs/>
        </w:rPr>
        <w:t xml:space="preserve">.2 </w:t>
      </w:r>
      <w:r w:rsidRPr="00331E0C">
        <w:rPr>
          <w:b/>
          <w:bCs/>
        </w:rPr>
        <w:tab/>
        <w:t>Důvodová</w:t>
      </w:r>
      <w:proofErr w:type="gramEnd"/>
      <w:r w:rsidRPr="00331E0C">
        <w:rPr>
          <w:b/>
          <w:bCs/>
        </w:rPr>
        <w:t xml:space="preserve"> zpráva:</w:t>
      </w:r>
    </w:p>
    <w:p w:rsidR="00CA3525" w:rsidRPr="00331E0C" w:rsidRDefault="00CA3525" w:rsidP="00CA3525">
      <w:pPr>
        <w:autoSpaceDE w:val="0"/>
        <w:autoSpaceDN w:val="0"/>
        <w:adjustRightInd w:val="0"/>
        <w:spacing w:before="120" w:after="120"/>
        <w:ind w:left="709"/>
        <w:jc w:val="both"/>
      </w:pPr>
      <w:proofErr w:type="gramStart"/>
      <w:r>
        <w:t>x</w:t>
      </w:r>
      <w:r w:rsidRPr="00331E0C">
        <w:t>.2.1</w:t>
      </w:r>
      <w:proofErr w:type="gramEnd"/>
      <w:r w:rsidRPr="00331E0C">
        <w:tab/>
        <w:t>Legislativní podklady:</w:t>
      </w:r>
    </w:p>
    <w:p w:rsidR="00CA3525" w:rsidRPr="00331E0C" w:rsidRDefault="00CA3525" w:rsidP="00CA3525">
      <w:pPr>
        <w:pStyle w:val="Zkladntextodsazen3"/>
        <w:spacing w:after="0"/>
        <w:ind w:left="1418"/>
        <w:jc w:val="both"/>
        <w:rPr>
          <w:sz w:val="24"/>
          <w:szCs w:val="24"/>
        </w:rPr>
      </w:pPr>
      <w:r w:rsidRPr="00331E0C">
        <w:rPr>
          <w:sz w:val="24"/>
          <w:szCs w:val="24"/>
        </w:rPr>
        <w:t>zákon č. 131/2000 Sb., o hlavním městě Praze</w:t>
      </w:r>
    </w:p>
    <w:p w:rsidR="00CA3525" w:rsidRPr="00331E0C" w:rsidRDefault="00CA3525" w:rsidP="00CA3525">
      <w:pPr>
        <w:pStyle w:val="Zkladntextodsazen3"/>
        <w:spacing w:after="0"/>
        <w:ind w:left="1418"/>
        <w:jc w:val="both"/>
        <w:rPr>
          <w:sz w:val="24"/>
          <w:szCs w:val="24"/>
        </w:rPr>
      </w:pPr>
      <w:r w:rsidRPr="00331E0C">
        <w:rPr>
          <w:sz w:val="24"/>
          <w:szCs w:val="24"/>
        </w:rPr>
        <w:t>zákon č. 250/2000 Sb., o rozpočtových pravidlech územních rozpočtů</w:t>
      </w:r>
    </w:p>
    <w:p w:rsidR="00CA3525" w:rsidRPr="00331E0C" w:rsidRDefault="00CA3525" w:rsidP="00CA3525">
      <w:pPr>
        <w:autoSpaceDE w:val="0"/>
        <w:autoSpaceDN w:val="0"/>
        <w:adjustRightInd w:val="0"/>
        <w:spacing w:before="120" w:after="120"/>
        <w:ind w:left="709"/>
        <w:jc w:val="both"/>
      </w:pPr>
      <w:proofErr w:type="gramStart"/>
      <w:r>
        <w:t>x</w:t>
      </w:r>
      <w:r w:rsidRPr="00331E0C">
        <w:t>.2.2</w:t>
      </w:r>
      <w:proofErr w:type="gramEnd"/>
      <w:r w:rsidRPr="00331E0C">
        <w:tab/>
        <w:t>Odůvodnění předkladu:</w:t>
      </w:r>
    </w:p>
    <w:p w:rsidR="00CA3525" w:rsidRPr="00331E0C" w:rsidRDefault="00CA3525" w:rsidP="00CA3525">
      <w:pPr>
        <w:pStyle w:val="Zkladntextodsazen3"/>
        <w:spacing w:before="120" w:after="0"/>
        <w:ind w:left="1416"/>
        <w:jc w:val="both"/>
        <w:rPr>
          <w:sz w:val="24"/>
          <w:szCs w:val="24"/>
        </w:rPr>
      </w:pPr>
      <w:r w:rsidRPr="00331E0C">
        <w:rPr>
          <w:sz w:val="24"/>
        </w:rPr>
        <w:t>Programy dotací na rok 202</w:t>
      </w:r>
      <w:r>
        <w:rPr>
          <w:sz w:val="24"/>
        </w:rPr>
        <w:t xml:space="preserve">1 </w:t>
      </w:r>
      <w:r w:rsidRPr="00331E0C">
        <w:rPr>
          <w:sz w:val="24"/>
        </w:rPr>
        <w:t xml:space="preserve">v oblasti kultury a volného času a podmínky pro jejich poskytnutí byly projednány na jednání Výboru ZMČ </w:t>
      </w:r>
      <w:r w:rsidRPr="00331E0C">
        <w:rPr>
          <w:sz w:val="24"/>
          <w:szCs w:val="24"/>
        </w:rPr>
        <w:t xml:space="preserve">pro kulturu, volný čas, zdravotnictví a sociální záležitosti, </w:t>
      </w:r>
      <w:r w:rsidRPr="00331E0C">
        <w:rPr>
          <w:sz w:val="24"/>
        </w:rPr>
        <w:t xml:space="preserve">jsou </w:t>
      </w:r>
      <w:r w:rsidRPr="00331E0C">
        <w:rPr>
          <w:sz w:val="24"/>
          <w:szCs w:val="24"/>
        </w:rPr>
        <w:t xml:space="preserve">zpracovány v souladu s novelou zákona 250/2000 Sb., o rozpočtových pravidlech územních rozpočtů, v platném znění a konzultovány s právním oddělením. </w:t>
      </w:r>
    </w:p>
    <w:p w:rsidR="00CA3525" w:rsidRPr="00331E0C" w:rsidRDefault="00CA3525" w:rsidP="00CA3525">
      <w:pPr>
        <w:autoSpaceDE w:val="0"/>
        <w:autoSpaceDN w:val="0"/>
        <w:adjustRightInd w:val="0"/>
        <w:spacing w:before="120" w:after="120"/>
        <w:jc w:val="both"/>
      </w:pPr>
      <w:r>
        <w:rPr>
          <w:b/>
          <w:bCs/>
        </w:rPr>
        <w:t>x</w:t>
      </w:r>
      <w:r w:rsidRPr="00331E0C">
        <w:rPr>
          <w:b/>
          <w:bCs/>
        </w:rPr>
        <w:t>.3</w:t>
      </w:r>
      <w:r w:rsidRPr="00331E0C">
        <w:rPr>
          <w:b/>
          <w:bCs/>
        </w:rPr>
        <w:tab/>
        <w:t xml:space="preserve">Termín realizace přijatého </w:t>
      </w:r>
      <w:proofErr w:type="gramStart"/>
      <w:r w:rsidRPr="00331E0C">
        <w:rPr>
          <w:b/>
          <w:bCs/>
        </w:rPr>
        <w:t xml:space="preserve">usnesení: </w:t>
      </w:r>
      <w:r w:rsidRPr="00331E0C">
        <w:t xml:space="preserve"> </w:t>
      </w:r>
      <w:r>
        <w:t>ihned</w:t>
      </w:r>
      <w:proofErr w:type="gramEnd"/>
    </w:p>
    <w:p w:rsidR="00CA3525" w:rsidRPr="00331E0C" w:rsidRDefault="00CA3525" w:rsidP="00CA3525">
      <w:pPr>
        <w:autoSpaceDE w:val="0"/>
        <w:autoSpaceDN w:val="0"/>
        <w:adjustRightInd w:val="0"/>
        <w:spacing w:before="120" w:after="120"/>
        <w:jc w:val="both"/>
      </w:pPr>
      <w:proofErr w:type="gramStart"/>
      <w:r>
        <w:rPr>
          <w:b/>
          <w:bCs/>
        </w:rPr>
        <w:t>x</w:t>
      </w:r>
      <w:r w:rsidRPr="00331E0C">
        <w:rPr>
          <w:b/>
          <w:bCs/>
        </w:rPr>
        <w:t>.4</w:t>
      </w:r>
      <w:r w:rsidRPr="00331E0C">
        <w:rPr>
          <w:b/>
          <w:bCs/>
        </w:rPr>
        <w:tab/>
        <w:t>Zodpovídá</w:t>
      </w:r>
      <w:proofErr w:type="gramEnd"/>
      <w:r w:rsidRPr="00331E0C">
        <w:rPr>
          <w:b/>
          <w:bCs/>
        </w:rPr>
        <w:t xml:space="preserve">: </w:t>
      </w:r>
      <w:r w:rsidRPr="00331E0C">
        <w:rPr>
          <w:b/>
          <w:bCs/>
        </w:rPr>
        <w:tab/>
      </w:r>
      <w:r w:rsidRPr="00331E0C">
        <w:t>místostarostka Lojková (OŠKT)</w:t>
      </w:r>
    </w:p>
    <w:p w:rsidR="00CA3525" w:rsidRPr="006C1414" w:rsidRDefault="00CA3525" w:rsidP="00CA3525">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CA3525" w:rsidRPr="00331E0C" w:rsidRDefault="00CA3525" w:rsidP="00CA3525">
      <w:pPr>
        <w:pStyle w:val="Zkladntextodsazen"/>
        <w:spacing w:before="120"/>
        <w:ind w:left="2127"/>
        <w:rPr>
          <w:b/>
        </w:rPr>
      </w:pPr>
      <w:r w:rsidRPr="00331E0C">
        <w:rPr>
          <w:b/>
        </w:rPr>
        <w:t xml:space="preserve">Usnesení </w:t>
      </w:r>
      <w:r>
        <w:rPr>
          <w:b/>
        </w:rPr>
        <w:t>ne-</w:t>
      </w:r>
      <w:r w:rsidRPr="00331E0C">
        <w:rPr>
          <w:b/>
        </w:rPr>
        <w:t xml:space="preserve">bylo přijato. </w:t>
      </w:r>
    </w:p>
    <w:p w:rsidR="00CA3525" w:rsidRPr="00331E0C" w:rsidRDefault="00CA3525" w:rsidP="00CA3525"/>
    <w:p w:rsidR="00321EE5" w:rsidRPr="00E745DD" w:rsidRDefault="00CA3525" w:rsidP="00CA3525">
      <w:pPr>
        <w:rPr>
          <w:b/>
          <w:smallCaps/>
        </w:rPr>
      </w:pPr>
      <w:r>
        <w:br w:type="page"/>
      </w:r>
      <w:r w:rsidR="00321EE5" w:rsidRPr="00E745DD">
        <w:rPr>
          <w:b/>
          <w:smallCaps/>
        </w:rPr>
        <w:t xml:space="preserve">Radní </w:t>
      </w:r>
      <w:r w:rsidR="004A7F8E">
        <w:rPr>
          <w:b/>
          <w:smallCaps/>
        </w:rPr>
        <w:t>Ivan Polák</w:t>
      </w:r>
      <w:r w:rsidR="00321EE5" w:rsidRPr="00E745DD">
        <w:rPr>
          <w:b/>
          <w:smallCaps/>
        </w:rPr>
        <w:t xml:space="preserve"> </w:t>
      </w:r>
    </w:p>
    <w:p w:rsidR="00395E7F" w:rsidRPr="00A01691" w:rsidRDefault="00395E7F" w:rsidP="00395E7F">
      <w:pPr>
        <w:autoSpaceDE w:val="0"/>
        <w:autoSpaceDN w:val="0"/>
        <w:adjustRightInd w:val="0"/>
        <w:spacing w:before="120" w:after="120"/>
        <w:jc w:val="both"/>
        <w:rPr>
          <w:b/>
          <w:bCs/>
        </w:rPr>
      </w:pPr>
      <w:r w:rsidRPr="00A01691">
        <w:rPr>
          <w:b/>
          <w:bCs/>
        </w:rPr>
        <w:t xml:space="preserve">Bod č. </w:t>
      </w:r>
    </w:p>
    <w:p w:rsidR="00395E7F" w:rsidRPr="00A01691" w:rsidRDefault="00395E7F" w:rsidP="00395E7F">
      <w:pPr>
        <w:autoSpaceDE w:val="0"/>
        <w:autoSpaceDN w:val="0"/>
        <w:adjustRightInd w:val="0"/>
        <w:spacing w:before="120" w:after="120"/>
        <w:jc w:val="both"/>
        <w:rPr>
          <w:b/>
          <w:bCs/>
          <w:u w:val="single"/>
        </w:rPr>
      </w:pPr>
      <w:r>
        <w:rPr>
          <w:b/>
          <w:bCs/>
          <w:u w:val="single"/>
        </w:rPr>
        <w:t>Programy</w:t>
      </w:r>
      <w:r w:rsidRPr="00A01691">
        <w:rPr>
          <w:b/>
          <w:bCs/>
          <w:u w:val="single"/>
        </w:rPr>
        <w:t xml:space="preserve"> dotací pro rok 202</w:t>
      </w:r>
      <w:r>
        <w:rPr>
          <w:b/>
          <w:bCs/>
          <w:u w:val="single"/>
        </w:rPr>
        <w:t>1</w:t>
      </w:r>
      <w:r w:rsidRPr="00A01691">
        <w:rPr>
          <w:b/>
          <w:bCs/>
          <w:u w:val="single"/>
        </w:rPr>
        <w:t xml:space="preserve"> v oblasti sportu a podmín</w:t>
      </w:r>
      <w:r>
        <w:rPr>
          <w:b/>
          <w:bCs/>
          <w:u w:val="single"/>
        </w:rPr>
        <w:t>ky</w:t>
      </w:r>
      <w:r w:rsidRPr="00A01691">
        <w:rPr>
          <w:b/>
          <w:bCs/>
          <w:u w:val="single"/>
        </w:rPr>
        <w:t xml:space="preserve"> pro jejich poskytnutí</w:t>
      </w:r>
    </w:p>
    <w:p w:rsidR="00395E7F" w:rsidRPr="00A01691" w:rsidRDefault="00395E7F" w:rsidP="00395E7F">
      <w:pPr>
        <w:autoSpaceDE w:val="0"/>
        <w:autoSpaceDN w:val="0"/>
        <w:adjustRightInd w:val="0"/>
        <w:spacing w:before="120" w:after="120"/>
        <w:jc w:val="both"/>
      </w:pPr>
      <w:r w:rsidRPr="00A01691">
        <w:rPr>
          <w:b/>
          <w:bCs/>
        </w:rPr>
        <w:t xml:space="preserve">Předkládá: </w:t>
      </w:r>
      <w:r w:rsidRPr="00A01691">
        <w:t xml:space="preserve">radní </w:t>
      </w:r>
      <w:r>
        <w:t>Polák</w:t>
      </w:r>
    </w:p>
    <w:p w:rsidR="00395E7F" w:rsidRPr="00A01691" w:rsidRDefault="00395E7F" w:rsidP="00395E7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395E7F" w:rsidRPr="00A01691" w:rsidRDefault="00395E7F" w:rsidP="00395E7F">
      <w:pPr>
        <w:autoSpaceDE w:val="0"/>
        <w:autoSpaceDN w:val="0"/>
        <w:adjustRightInd w:val="0"/>
        <w:spacing w:before="120" w:after="120"/>
        <w:jc w:val="both"/>
        <w:rPr>
          <w:b/>
          <w:bCs/>
        </w:rPr>
      </w:pPr>
      <w:proofErr w:type="gramStart"/>
      <w:r>
        <w:rPr>
          <w:b/>
          <w:bCs/>
        </w:rPr>
        <w:t>x</w:t>
      </w:r>
      <w:r w:rsidRPr="00A01691">
        <w:rPr>
          <w:b/>
          <w:bCs/>
        </w:rPr>
        <w:t xml:space="preserve">.1 </w:t>
      </w:r>
      <w:r w:rsidRPr="00A01691">
        <w:rPr>
          <w:b/>
          <w:bCs/>
        </w:rPr>
        <w:tab/>
        <w:t>Usnesení</w:t>
      </w:r>
      <w:proofErr w:type="gramEnd"/>
      <w:r w:rsidRPr="00A01691">
        <w:rPr>
          <w:b/>
          <w:bCs/>
        </w:rPr>
        <w:t xml:space="preserve"> č. </w:t>
      </w:r>
      <w:proofErr w:type="spellStart"/>
      <w:r>
        <w:rPr>
          <w:b/>
          <w:bCs/>
        </w:rPr>
        <w:t>xxx</w:t>
      </w:r>
      <w:proofErr w:type="spellEnd"/>
      <w:r w:rsidRPr="00A01691">
        <w:rPr>
          <w:b/>
          <w:bCs/>
        </w:rPr>
        <w:t>/</w:t>
      </w:r>
      <w:r>
        <w:rPr>
          <w:b/>
          <w:bCs/>
        </w:rPr>
        <w:t>Z4</w:t>
      </w:r>
      <w:r w:rsidRPr="00A01691">
        <w:rPr>
          <w:b/>
          <w:bCs/>
        </w:rPr>
        <w:t>/</w:t>
      </w:r>
      <w:r>
        <w:rPr>
          <w:b/>
          <w:bCs/>
        </w:rPr>
        <w:t>20</w:t>
      </w:r>
    </w:p>
    <w:p w:rsidR="00395E7F" w:rsidRDefault="00395E7F" w:rsidP="00395E7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1</w:t>
      </w:r>
      <w:r w:rsidRPr="00A01691">
        <w:rPr>
          <w:b w:val="0"/>
          <w:sz w:val="24"/>
          <w:szCs w:val="24"/>
        </w:rPr>
        <w:t xml:space="preserve"> v oblasti sportu a podmínky pro jejich poskytnutí“:</w:t>
      </w:r>
    </w:p>
    <w:p w:rsidR="00395E7F" w:rsidRPr="008852EE" w:rsidRDefault="00395E7F" w:rsidP="00395E7F">
      <w:pPr>
        <w:pBdr>
          <w:top w:val="single" w:sz="4" w:space="1" w:color="auto"/>
        </w:pBdr>
        <w:spacing w:after="26" w:line="259" w:lineRule="auto"/>
        <w:ind w:right="8"/>
        <w:jc w:val="center"/>
        <w:rPr>
          <w:b/>
        </w:rPr>
      </w:pPr>
      <w:r w:rsidRPr="008852EE">
        <w:rPr>
          <w:b/>
        </w:rPr>
        <w:t xml:space="preserve">PROGRAMY DOTACÍ PRO ROK 2021 V OBLASTI SPORTU </w:t>
      </w:r>
    </w:p>
    <w:p w:rsidR="00395E7F" w:rsidRPr="008852EE" w:rsidRDefault="00395E7F" w:rsidP="00395E7F">
      <w:pPr>
        <w:spacing w:after="26" w:line="259" w:lineRule="auto"/>
        <w:ind w:right="8"/>
        <w:jc w:val="center"/>
      </w:pPr>
      <w:r w:rsidRPr="008852EE">
        <w:rPr>
          <w:b/>
        </w:rPr>
        <w:t xml:space="preserve">A PODMÍNKY PRO JEJICH POSKYTNUTÍ  </w:t>
      </w:r>
    </w:p>
    <w:p w:rsidR="00395E7F" w:rsidRPr="008852EE" w:rsidRDefault="00395E7F" w:rsidP="00395E7F">
      <w:pPr>
        <w:spacing w:after="85" w:line="259" w:lineRule="auto"/>
        <w:ind w:left="49"/>
        <w:jc w:val="center"/>
      </w:pPr>
    </w:p>
    <w:p w:rsidR="00395E7F" w:rsidRPr="00395E7F" w:rsidRDefault="00395E7F" w:rsidP="00395E7F">
      <w:pPr>
        <w:pStyle w:val="Nadpis1"/>
        <w:ind w:right="6"/>
        <w:jc w:val="center"/>
        <w:rPr>
          <w:b/>
        </w:rPr>
      </w:pPr>
      <w:r w:rsidRPr="00395E7F">
        <w:rPr>
          <w:b/>
        </w:rPr>
        <w:t>Článek I</w:t>
      </w:r>
    </w:p>
    <w:p w:rsidR="00395E7F" w:rsidRPr="00395E7F" w:rsidRDefault="00395E7F" w:rsidP="00395E7F">
      <w:pPr>
        <w:pStyle w:val="Nadpis1"/>
        <w:ind w:right="6"/>
        <w:jc w:val="center"/>
        <w:rPr>
          <w:b/>
        </w:rPr>
      </w:pPr>
      <w:r w:rsidRPr="00395E7F">
        <w:rPr>
          <w:b/>
        </w:rPr>
        <w:t>Rozdělení programů</w:t>
      </w:r>
    </w:p>
    <w:p w:rsidR="00395E7F" w:rsidRPr="008852EE" w:rsidRDefault="00395E7F" w:rsidP="00395E7F">
      <w:pPr>
        <w:numPr>
          <w:ilvl w:val="0"/>
          <w:numId w:val="52"/>
        </w:numPr>
        <w:spacing w:before="60" w:after="60"/>
        <w:ind w:hanging="435"/>
        <w:jc w:val="both"/>
      </w:pPr>
      <w:r w:rsidRPr="008852EE">
        <w:t xml:space="preserve">Městská část Praha 18 (dále jen „MČ“) vyhlašuje programy pro poskytnutí dotací na rok 2021 v oblasti sportu následovně: </w:t>
      </w:r>
    </w:p>
    <w:p w:rsidR="00395E7F" w:rsidRPr="008852EE" w:rsidRDefault="00395E7F" w:rsidP="00395E7F">
      <w:pPr>
        <w:spacing w:before="60" w:after="60"/>
        <w:ind w:left="422"/>
        <w:jc w:val="both"/>
        <w:rPr>
          <w:b/>
        </w:rPr>
      </w:pPr>
      <w:r w:rsidRPr="008852EE">
        <w:rPr>
          <w:b/>
        </w:rPr>
        <w:t>I. Program</w:t>
      </w:r>
    </w:p>
    <w:p w:rsidR="00395E7F" w:rsidRPr="008852EE" w:rsidRDefault="00395E7F" w:rsidP="00395E7F">
      <w:pPr>
        <w:spacing w:before="60" w:after="60"/>
        <w:ind w:left="420"/>
        <w:jc w:val="both"/>
        <w:rPr>
          <w:b/>
        </w:rPr>
      </w:pPr>
      <w:r w:rsidRPr="008852EE">
        <w:rPr>
          <w:b/>
        </w:rPr>
        <w:t xml:space="preserve">Podpora celoroční činnosti organizací a jednotlivců v oblasti sportu  </w:t>
      </w:r>
    </w:p>
    <w:p w:rsidR="00395E7F" w:rsidRPr="008852EE" w:rsidRDefault="00395E7F" w:rsidP="00395E7F">
      <w:pPr>
        <w:spacing w:before="60" w:after="60"/>
        <w:ind w:left="422" w:right="-49"/>
        <w:jc w:val="both"/>
      </w:pPr>
      <w:r w:rsidRPr="008852EE">
        <w:t xml:space="preserve">Maximální výše dotace v jednotlivém případě činí 1.000.000 Kč (slovy jeden milión korun českých). </w:t>
      </w:r>
    </w:p>
    <w:p w:rsidR="00395E7F" w:rsidRPr="008852EE" w:rsidRDefault="00395E7F" w:rsidP="00395E7F">
      <w:pPr>
        <w:spacing w:before="60" w:after="60"/>
        <w:ind w:left="422" w:right="652"/>
        <w:jc w:val="both"/>
        <w:rPr>
          <w:b/>
        </w:rPr>
      </w:pPr>
      <w:r w:rsidRPr="008852EE">
        <w:rPr>
          <w:b/>
        </w:rPr>
        <w:t xml:space="preserve">II. Program </w:t>
      </w:r>
    </w:p>
    <w:p w:rsidR="00395E7F" w:rsidRPr="008852EE" w:rsidRDefault="00395E7F" w:rsidP="00395E7F">
      <w:pPr>
        <w:spacing w:before="60" w:after="60"/>
        <w:ind w:left="420"/>
        <w:jc w:val="both"/>
        <w:rPr>
          <w:b/>
        </w:rPr>
      </w:pPr>
      <w:r w:rsidRPr="008852EE">
        <w:rPr>
          <w:b/>
        </w:rPr>
        <w:t xml:space="preserve">Podpora subjektům pro pořádání jednorázových akcí a soutěží v oblasti sportu  </w:t>
      </w:r>
    </w:p>
    <w:p w:rsidR="00395E7F" w:rsidRPr="008852EE" w:rsidRDefault="00395E7F" w:rsidP="00395E7F">
      <w:pPr>
        <w:spacing w:before="60" w:after="60"/>
        <w:ind w:left="422"/>
        <w:jc w:val="both"/>
      </w:pPr>
      <w:r w:rsidRPr="008852EE">
        <w:t xml:space="preserve">Maximální výše dotace v jednotlivém případě činí 250.000 Kč (slovy dvě sta padesát tisíc korun českých). </w:t>
      </w:r>
    </w:p>
    <w:p w:rsidR="00395E7F" w:rsidRPr="008852EE" w:rsidRDefault="00395E7F" w:rsidP="00395E7F">
      <w:pPr>
        <w:numPr>
          <w:ilvl w:val="0"/>
          <w:numId w:val="52"/>
        </w:numPr>
        <w:spacing w:before="60" w:after="60"/>
        <w:ind w:hanging="435"/>
        <w:jc w:val="both"/>
      </w:pPr>
      <w:r w:rsidRPr="008852EE">
        <w:t xml:space="preserve">Celkový objem peněžních prostředků vyčleněných pro dotace v oblasti sportu je limitován přidělením finančních prostředků podle schváleného rozpočtu MČ pro rok 2021. Předpokládaný celkový objem peněžních prostředků vyčleněných v rozpočtu MČ pro rok 2021 na podporu stanoveného účelu činí 2.000.000,- Kč (slovy dva milióny korun českých).  </w:t>
      </w:r>
    </w:p>
    <w:p w:rsidR="00395E7F" w:rsidRPr="00395E7F" w:rsidRDefault="00395E7F" w:rsidP="00395E7F">
      <w:pPr>
        <w:pStyle w:val="Nadpis1"/>
        <w:ind w:right="6"/>
        <w:jc w:val="center"/>
        <w:rPr>
          <w:b/>
        </w:rPr>
      </w:pPr>
      <w:r w:rsidRPr="00395E7F">
        <w:rPr>
          <w:b/>
        </w:rPr>
        <w:t>Článek II</w:t>
      </w:r>
    </w:p>
    <w:p w:rsidR="00395E7F" w:rsidRPr="00395E7F" w:rsidRDefault="00395E7F" w:rsidP="00395E7F">
      <w:pPr>
        <w:pStyle w:val="Nadpis1"/>
        <w:ind w:right="6"/>
        <w:jc w:val="center"/>
        <w:rPr>
          <w:b/>
        </w:rPr>
      </w:pPr>
      <w:r w:rsidRPr="00395E7F">
        <w:rPr>
          <w:b/>
        </w:rPr>
        <w:t>Podmínky pro poskytnutí dotací</w:t>
      </w:r>
    </w:p>
    <w:p w:rsidR="00395E7F" w:rsidRPr="008852EE" w:rsidRDefault="00395E7F" w:rsidP="00395E7F">
      <w:pPr>
        <w:spacing w:before="60" w:after="60"/>
        <w:ind w:left="360" w:hanging="360"/>
        <w:jc w:val="both"/>
      </w:pPr>
      <w:r w:rsidRPr="008852EE">
        <w:t>1.</w:t>
      </w:r>
      <w:r w:rsidRPr="008852EE">
        <w:rPr>
          <w:rFonts w:eastAsia="Arial"/>
        </w:rPr>
        <w:t xml:space="preserve"> </w:t>
      </w:r>
      <w:r w:rsidRPr="008852EE">
        <w:rPr>
          <w:rFonts w:eastAsia="Arial"/>
        </w:rPr>
        <w:tab/>
      </w:r>
      <w:r w:rsidRPr="008852EE">
        <w:t xml:space="preserve">Městská část Praha 18 (dále jen „MČ“) vyhlašuje podmínky pro poskytnutí dotací pro rok 2021 v oblasti sportu (dále jen „Podmínky“). Dotačního řízení se mohou zúčastnit fyzické i právnické osoby, jejichž činnost je zaměřena: </w:t>
      </w:r>
    </w:p>
    <w:p w:rsidR="00395E7F" w:rsidRPr="008852EE" w:rsidRDefault="00395E7F" w:rsidP="00395E7F">
      <w:pPr>
        <w:numPr>
          <w:ilvl w:val="0"/>
          <w:numId w:val="53"/>
        </w:numPr>
        <w:spacing w:before="60" w:after="60"/>
        <w:ind w:hanging="435"/>
        <w:jc w:val="both"/>
      </w:pPr>
      <w:r w:rsidRPr="008852EE">
        <w:t xml:space="preserve">na poskytování služeb v oblasti sportu letňanským občanům,  </w:t>
      </w:r>
    </w:p>
    <w:p w:rsidR="00395E7F" w:rsidRPr="008852EE" w:rsidRDefault="00395E7F" w:rsidP="00395E7F">
      <w:pPr>
        <w:numPr>
          <w:ilvl w:val="0"/>
          <w:numId w:val="53"/>
        </w:numPr>
        <w:spacing w:before="60" w:after="60"/>
        <w:ind w:hanging="435"/>
        <w:jc w:val="both"/>
      </w:pPr>
      <w:r w:rsidRPr="008852EE">
        <w:t xml:space="preserve">vykonávají svou činnost na území MČ,  </w:t>
      </w:r>
    </w:p>
    <w:p w:rsidR="00395E7F" w:rsidRPr="008852EE" w:rsidRDefault="00395E7F" w:rsidP="00395E7F">
      <w:pPr>
        <w:numPr>
          <w:ilvl w:val="0"/>
          <w:numId w:val="53"/>
        </w:numPr>
        <w:spacing w:before="60" w:after="60"/>
        <w:ind w:hanging="435"/>
        <w:jc w:val="both"/>
      </w:pPr>
      <w:r w:rsidRPr="008852EE">
        <w:t xml:space="preserve">jejichž projekt bude realizován na území MČ. </w:t>
      </w:r>
    </w:p>
    <w:p w:rsidR="00395E7F" w:rsidRPr="008852EE" w:rsidRDefault="00395E7F" w:rsidP="00395E7F">
      <w:pPr>
        <w:spacing w:before="60" w:after="60"/>
        <w:ind w:left="426"/>
        <w:jc w:val="both"/>
      </w:pPr>
      <w:r w:rsidRPr="008852EE">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8852EE">
        <w:t>ust</w:t>
      </w:r>
      <w:proofErr w:type="spellEnd"/>
      <w:r w:rsidRPr="008852EE">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w:t>
      </w:r>
      <w:r>
        <w:t>astupujících právnickou osobu s </w:t>
      </w:r>
      <w:r w:rsidRPr="008852EE">
        <w:t>uvedením právního důvodu zastoupení, osob s podí</w:t>
      </w:r>
      <w:r>
        <w:t>lem v právnické osobě a osob, v </w:t>
      </w:r>
      <w:r w:rsidRPr="008852EE">
        <w:t xml:space="preserve">nichž má právnická osoba přímý podíl, a údaj o výši tohoto podílu.  </w:t>
      </w:r>
    </w:p>
    <w:p w:rsidR="00395E7F" w:rsidRPr="008852EE" w:rsidRDefault="00395E7F" w:rsidP="00395E7F">
      <w:pPr>
        <w:spacing w:before="60" w:after="60"/>
        <w:ind w:left="360" w:hanging="360"/>
        <w:jc w:val="both"/>
      </w:pPr>
      <w:r w:rsidRPr="008852EE">
        <w:t>2.</w:t>
      </w:r>
      <w:r w:rsidRPr="008852EE">
        <w:rPr>
          <w:rFonts w:eastAsia="Arial"/>
        </w:rPr>
        <w:t xml:space="preserve"> </w:t>
      </w:r>
      <w:r w:rsidRPr="008852EE">
        <w:rPr>
          <w:rFonts w:eastAsia="Arial"/>
        </w:rPr>
        <w:tab/>
      </w:r>
      <w:r w:rsidRPr="008852EE">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395E7F" w:rsidRPr="008852EE" w:rsidRDefault="00395E7F" w:rsidP="00395E7F">
      <w:pPr>
        <w:numPr>
          <w:ilvl w:val="0"/>
          <w:numId w:val="54"/>
        </w:numPr>
        <w:spacing w:before="60" w:after="60"/>
        <w:ind w:hanging="360"/>
        <w:jc w:val="both"/>
      </w:pPr>
      <w:r w:rsidRPr="008852EE">
        <w:t xml:space="preserve">Spolufinancování vybraných projektů popsaných v žádosti ze strany MČ formou dotace je závislé na výši schválených finančních prostředků pro tuto oblast v rámci rozpočtu MČ. </w:t>
      </w:r>
    </w:p>
    <w:p w:rsidR="00395E7F" w:rsidRPr="008852EE" w:rsidRDefault="00395E7F" w:rsidP="00395E7F">
      <w:pPr>
        <w:numPr>
          <w:ilvl w:val="0"/>
          <w:numId w:val="54"/>
        </w:numPr>
        <w:spacing w:before="60" w:after="60"/>
        <w:ind w:hanging="360"/>
        <w:jc w:val="both"/>
      </w:pPr>
      <w:r w:rsidRPr="008852EE">
        <w:t>Každý subjekt (žadatel) může podat pouze jednu žádost, do níž je možné uvést více projektů.</w:t>
      </w:r>
    </w:p>
    <w:p w:rsidR="00395E7F" w:rsidRPr="008852EE" w:rsidRDefault="00395E7F" w:rsidP="00395E7F">
      <w:pPr>
        <w:numPr>
          <w:ilvl w:val="0"/>
          <w:numId w:val="54"/>
        </w:numPr>
        <w:spacing w:before="60" w:after="60"/>
        <w:ind w:hanging="360"/>
        <w:jc w:val="both"/>
      </w:pPr>
      <w:r w:rsidRPr="008852EE">
        <w:t xml:space="preserve">Obsahové zaměření projektů popsaných v žádosti musí odpovídat vyhlášenému programu. </w:t>
      </w:r>
    </w:p>
    <w:p w:rsidR="00395E7F" w:rsidRPr="008852EE" w:rsidRDefault="00395E7F" w:rsidP="00395E7F">
      <w:pPr>
        <w:numPr>
          <w:ilvl w:val="0"/>
          <w:numId w:val="54"/>
        </w:numPr>
        <w:spacing w:before="60" w:after="60"/>
        <w:ind w:hanging="360"/>
        <w:jc w:val="both"/>
      </w:pPr>
      <w:r w:rsidRPr="008852EE">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395E7F" w:rsidRPr="008852EE" w:rsidRDefault="00395E7F" w:rsidP="00395E7F">
      <w:pPr>
        <w:numPr>
          <w:ilvl w:val="0"/>
          <w:numId w:val="54"/>
        </w:numPr>
        <w:spacing w:before="60" w:after="60"/>
        <w:ind w:hanging="360"/>
        <w:jc w:val="both"/>
      </w:pPr>
      <w:r w:rsidRPr="008852EE">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395E7F" w:rsidRPr="008852EE" w:rsidRDefault="00395E7F" w:rsidP="00395E7F">
      <w:pPr>
        <w:numPr>
          <w:ilvl w:val="0"/>
          <w:numId w:val="54"/>
        </w:numPr>
        <w:spacing w:before="60" w:after="60"/>
        <w:ind w:hanging="360"/>
        <w:jc w:val="both"/>
      </w:pPr>
      <w:r w:rsidRPr="008852EE">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395E7F" w:rsidRPr="008852EE" w:rsidRDefault="00395E7F" w:rsidP="00395E7F">
      <w:pPr>
        <w:numPr>
          <w:ilvl w:val="0"/>
          <w:numId w:val="54"/>
        </w:numPr>
        <w:spacing w:before="60" w:after="60"/>
        <w:ind w:hanging="360"/>
        <w:jc w:val="both"/>
      </w:pPr>
      <w:r w:rsidRPr="008852EE">
        <w:t xml:space="preserve">V případě poskytnutí dotace, která naplňuje znaky veřejné podpory podle příslušeného právního předpisu, bude taková dotace poskytnuta v režimu de </w:t>
      </w:r>
      <w:proofErr w:type="spellStart"/>
      <w:r w:rsidRPr="008852EE">
        <w:t>minimis</w:t>
      </w:r>
      <w:proofErr w:type="spellEnd"/>
      <w:r w:rsidRPr="008852EE">
        <w:t xml:space="preserve">. V takovém případě je příjemce povinen doložit čestným prohlášením, že nepřekročil či přijetím dotace nepřekročí limit pro podporu de </w:t>
      </w:r>
      <w:proofErr w:type="spellStart"/>
      <w:r w:rsidRPr="008852EE">
        <w:t>minimis</w:t>
      </w:r>
      <w:proofErr w:type="spellEnd"/>
      <w:r w:rsidRPr="008852EE">
        <w:t xml:space="preserve"> ve smyslu zvláštního právního předpisu. </w:t>
      </w:r>
    </w:p>
    <w:p w:rsidR="00395E7F" w:rsidRPr="00395E7F" w:rsidRDefault="00395E7F" w:rsidP="00395E7F">
      <w:pPr>
        <w:pStyle w:val="Nadpis1"/>
        <w:ind w:right="5"/>
        <w:jc w:val="center"/>
        <w:rPr>
          <w:b/>
        </w:rPr>
      </w:pPr>
      <w:r w:rsidRPr="00395E7F">
        <w:rPr>
          <w:b/>
        </w:rPr>
        <w:t>Článek III</w:t>
      </w:r>
    </w:p>
    <w:p w:rsidR="00395E7F" w:rsidRPr="008852EE" w:rsidRDefault="00395E7F" w:rsidP="00395E7F">
      <w:pPr>
        <w:ind w:firstLine="2592"/>
        <w:rPr>
          <w:b/>
        </w:rPr>
      </w:pPr>
      <w:r w:rsidRPr="008852EE">
        <w:rPr>
          <w:b/>
        </w:rPr>
        <w:t xml:space="preserve">Harmonogram a průběh dotačního řízení </w:t>
      </w:r>
    </w:p>
    <w:p w:rsidR="00395E7F" w:rsidRPr="007648DD" w:rsidRDefault="00395E7F" w:rsidP="00395E7F">
      <w:pPr>
        <w:pStyle w:val="Zkladntextodsazen"/>
        <w:numPr>
          <w:ilvl w:val="0"/>
          <w:numId w:val="55"/>
        </w:numPr>
        <w:snapToGrid/>
        <w:spacing w:before="60" w:after="60"/>
        <w:ind w:hanging="360"/>
      </w:pPr>
      <w:r w:rsidRPr="008D53EE">
        <w:t xml:space="preserve">Dotační řízení vyhlašuje Zastupitelstvo MČ dnem </w:t>
      </w:r>
      <w:proofErr w:type="gramStart"/>
      <w:r w:rsidRPr="008D53EE">
        <w:t>07.12.2020</w:t>
      </w:r>
      <w:proofErr w:type="gramEnd"/>
      <w:r w:rsidRPr="008D53EE">
        <w:t>, a to uveřejněním oznámení na elektronické úřední desce s dálkovým přístupem z internetové stránky www.letnany</w:t>
      </w:r>
      <w:r>
        <w:t xml:space="preserve">.cz. Programy uvedené v článku </w:t>
      </w:r>
      <w:r w:rsidRPr="008D53EE">
        <w:t>I budou zveřejněny na úřední desce způsobem umožňujícím dálkový přístup nejméně 30 kalendářních dnů před počá</w:t>
      </w:r>
      <w:r>
        <w:t xml:space="preserve">tkem lhůty pro podání žádostí. </w:t>
      </w:r>
      <w:r w:rsidRPr="008D53EE">
        <w:t>Program bude zveřejněn nejméně po dobu 90 kalendářních dnů ode dne zveřejnění včetně. Prv</w:t>
      </w:r>
      <w:r>
        <w:t xml:space="preserve">ním dnem pro podávání žádostí o poskytnutí dotace je </w:t>
      </w:r>
      <w:proofErr w:type="gramStart"/>
      <w:r>
        <w:t>11.01.2021</w:t>
      </w:r>
      <w:proofErr w:type="gramEnd"/>
      <w:r w:rsidRPr="008D53EE">
        <w:t xml:space="preserve"> a posledním dnem pro podání žádosti je 12.03.2021.</w:t>
      </w:r>
    </w:p>
    <w:p w:rsidR="00395E7F" w:rsidRPr="008852EE" w:rsidRDefault="00395E7F" w:rsidP="00395E7F">
      <w:pPr>
        <w:pStyle w:val="Zkladntextodsazen"/>
        <w:numPr>
          <w:ilvl w:val="0"/>
          <w:numId w:val="55"/>
        </w:numPr>
        <w:snapToGrid/>
        <w:spacing w:before="60" w:after="60"/>
        <w:ind w:hanging="435"/>
      </w:pPr>
      <w:r w:rsidRPr="008852EE">
        <w:t>Žádosti v programovém dotačním řízení MČ Praha 18 pro rok 2021 se podávají prostřednictvím dotačního portálu MČ Praha 18.</w:t>
      </w:r>
    </w:p>
    <w:p w:rsidR="00395E7F" w:rsidRPr="008852EE" w:rsidRDefault="00395E7F" w:rsidP="00395E7F">
      <w:pPr>
        <w:numPr>
          <w:ilvl w:val="0"/>
          <w:numId w:val="55"/>
        </w:numPr>
        <w:spacing w:before="60" w:after="60"/>
        <w:ind w:hanging="435"/>
        <w:jc w:val="both"/>
      </w:pPr>
      <w:r w:rsidRPr="008852EE">
        <w:t xml:space="preserve">Žádosti se přijímají během celé lhůty pro podání žádostí. Během této lhůty budou poskytovány informace ke zpracování žádostí a v nich popsaných projektů pracovnicí Úřadu MČ paní Markétou Petrovovou, email: marketa.petrovova@letnany.cz. </w:t>
      </w:r>
    </w:p>
    <w:p w:rsidR="00395E7F" w:rsidRPr="008852EE" w:rsidRDefault="00395E7F" w:rsidP="00395E7F">
      <w:pPr>
        <w:pStyle w:val="Zkladntextodsazen"/>
        <w:numPr>
          <w:ilvl w:val="0"/>
          <w:numId w:val="55"/>
        </w:numPr>
        <w:snapToGrid/>
        <w:spacing w:before="60" w:after="60"/>
        <w:ind w:hanging="435"/>
      </w:pPr>
      <w:r w:rsidRPr="008852EE">
        <w:t xml:space="preserve">Dotazy týkající se technické podpory (např. problémy s registrací, přihlášením, vyplňováním žádostí apod.) budou zodpovídány pracovníky grantového systému </w:t>
      </w:r>
      <w:proofErr w:type="spellStart"/>
      <w:r w:rsidRPr="008852EE">
        <w:t>Grantys</w:t>
      </w:r>
      <w:proofErr w:type="spellEnd"/>
      <w:r w:rsidRPr="008852EE">
        <w:t>:</w:t>
      </w:r>
    </w:p>
    <w:p w:rsidR="00395E7F" w:rsidRPr="008852EE" w:rsidRDefault="00395E7F" w:rsidP="00395E7F">
      <w:pPr>
        <w:pStyle w:val="Zkladntextodsazen"/>
        <w:numPr>
          <w:ilvl w:val="0"/>
          <w:numId w:val="33"/>
        </w:numPr>
        <w:snapToGrid/>
        <w:spacing w:before="60" w:after="60"/>
        <w:ind w:left="709" w:hanging="283"/>
      </w:pPr>
      <w:r w:rsidRPr="008852EE">
        <w:t xml:space="preserve">Radim Cenek, František Brückner, grantys@nap.cz </w:t>
      </w:r>
    </w:p>
    <w:p w:rsidR="00395E7F" w:rsidRPr="008852EE" w:rsidRDefault="00395E7F" w:rsidP="00395E7F">
      <w:pPr>
        <w:pStyle w:val="Zkladntextodsazen"/>
        <w:numPr>
          <w:ilvl w:val="0"/>
          <w:numId w:val="33"/>
        </w:numPr>
        <w:snapToGrid/>
        <w:spacing w:before="60" w:after="60"/>
        <w:ind w:left="709" w:hanging="283"/>
      </w:pPr>
      <w:r w:rsidRPr="008852EE">
        <w:t xml:space="preserve">Provozní doba podpory - v pracovních dnech od 8 do 17 h., tel. č.: 515 903 115.  </w:t>
      </w:r>
    </w:p>
    <w:p w:rsidR="00395E7F" w:rsidRPr="008852EE" w:rsidRDefault="00395E7F" w:rsidP="00395E7F">
      <w:pPr>
        <w:numPr>
          <w:ilvl w:val="0"/>
          <w:numId w:val="55"/>
        </w:numPr>
        <w:spacing w:before="60" w:after="60"/>
        <w:ind w:hanging="435"/>
        <w:jc w:val="both"/>
      </w:pPr>
      <w:r w:rsidRPr="008852EE">
        <w:t xml:space="preserve">Žádosti budou posouzeny Výborem ZMČ pro školství, vzdělávání a sport podle následujících kritérií: </w:t>
      </w:r>
    </w:p>
    <w:p w:rsidR="00395E7F" w:rsidRPr="008852EE" w:rsidRDefault="00395E7F" w:rsidP="00395E7F">
      <w:pPr>
        <w:numPr>
          <w:ilvl w:val="1"/>
          <w:numId w:val="55"/>
        </w:numPr>
        <w:spacing w:before="60" w:after="60"/>
        <w:ind w:hanging="360"/>
        <w:jc w:val="both"/>
      </w:pPr>
      <w:r w:rsidRPr="008852EE">
        <w:t xml:space="preserve">přínos a důležitost projektu popsaného v žádosti pro letňanské občany (0-50 bodů), </w:t>
      </w:r>
    </w:p>
    <w:p w:rsidR="00395E7F" w:rsidRPr="008852EE" w:rsidRDefault="00395E7F" w:rsidP="00395E7F">
      <w:pPr>
        <w:numPr>
          <w:ilvl w:val="1"/>
          <w:numId w:val="55"/>
        </w:numPr>
        <w:spacing w:before="60" w:after="60"/>
        <w:ind w:hanging="360"/>
        <w:jc w:val="both"/>
      </w:pPr>
      <w:r w:rsidRPr="008852EE">
        <w:t xml:space="preserve">zaměření na cílovou skupinu (0-20 bodů), </w:t>
      </w:r>
    </w:p>
    <w:p w:rsidR="00395E7F" w:rsidRPr="008852EE" w:rsidRDefault="00395E7F" w:rsidP="00395E7F">
      <w:pPr>
        <w:numPr>
          <w:ilvl w:val="1"/>
          <w:numId w:val="55"/>
        </w:numPr>
        <w:spacing w:before="60" w:after="60"/>
        <w:ind w:hanging="360"/>
        <w:jc w:val="both"/>
      </w:pPr>
      <w:r w:rsidRPr="008852EE">
        <w:t xml:space="preserve">předpokládaný počet letňanských občanů, na které se bude projekt vztahovat (0-20 bodů), </w:t>
      </w:r>
    </w:p>
    <w:p w:rsidR="00395E7F" w:rsidRPr="008852EE" w:rsidRDefault="00395E7F" w:rsidP="00395E7F">
      <w:pPr>
        <w:numPr>
          <w:ilvl w:val="1"/>
          <w:numId w:val="55"/>
        </w:numPr>
        <w:spacing w:before="60" w:after="60"/>
        <w:ind w:hanging="360"/>
        <w:jc w:val="both"/>
      </w:pPr>
      <w:r w:rsidRPr="008852EE">
        <w:t xml:space="preserve">zkušenosti s žadatelem z minulých období (0-10 bodů). </w:t>
      </w:r>
    </w:p>
    <w:p w:rsidR="00395E7F" w:rsidRPr="008852EE" w:rsidRDefault="00395E7F" w:rsidP="00395E7F">
      <w:pPr>
        <w:spacing w:before="60" w:after="60"/>
        <w:ind w:left="415"/>
        <w:jc w:val="both"/>
      </w:pPr>
      <w:r w:rsidRPr="008852EE">
        <w:t xml:space="preserve">Pokud počet bodů v bodě a) bude roven 0 (projekt není pro MČ přínosný), body b), c) a d) se dále nehodnotí. </w:t>
      </w:r>
    </w:p>
    <w:p w:rsidR="00395E7F" w:rsidRPr="008852EE" w:rsidRDefault="00395E7F" w:rsidP="00395E7F">
      <w:pPr>
        <w:numPr>
          <w:ilvl w:val="0"/>
          <w:numId w:val="55"/>
        </w:numPr>
        <w:spacing w:before="60" w:after="60"/>
        <w:ind w:hanging="435"/>
        <w:jc w:val="both"/>
      </w:pPr>
      <w:r w:rsidRPr="008852EE">
        <w:t xml:space="preserve">Na základě bodového hodnocení a celkového objemu disponibilních prostředků, které jsou pro tyto účely v daném roce poskytnuty z rozpočtu MČ, Výbor ZMČ pro školství, vzdělávání a sport u každé žádosti navrhne, zda a v jaké výši by měla být dotace poskytnuta a předloží tento návrh k projednání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žádostí.  </w:t>
      </w:r>
    </w:p>
    <w:p w:rsidR="00395E7F" w:rsidRPr="008852EE" w:rsidRDefault="00395E7F" w:rsidP="00395E7F">
      <w:pPr>
        <w:numPr>
          <w:ilvl w:val="0"/>
          <w:numId w:val="55"/>
        </w:numPr>
        <w:spacing w:before="60" w:after="60"/>
        <w:ind w:hanging="435"/>
        <w:jc w:val="both"/>
      </w:pPr>
      <w:r w:rsidRPr="008852EE">
        <w:t xml:space="preserve">S výsledky dotačního řízení se mohou žadatelé seznámit do 15 dnů po ukončení a schválení </w:t>
      </w:r>
    </w:p>
    <w:p w:rsidR="00395E7F" w:rsidRPr="008852EE" w:rsidRDefault="00395E7F" w:rsidP="00395E7F">
      <w:pPr>
        <w:spacing w:before="60" w:after="60"/>
        <w:ind w:left="422" w:right="-10"/>
        <w:jc w:val="both"/>
      </w:pPr>
      <w:r w:rsidRPr="008852EE">
        <w:t xml:space="preserve">Zastupitelstvem MČ, a to v oznámení vyvěšeném na úřední desce před budovou Úřadu MČ a na internetových stránkách </w:t>
      </w:r>
      <w:r w:rsidRPr="008852EE">
        <w:rPr>
          <w:i/>
        </w:rPr>
        <w:t>www.letnany.cz</w:t>
      </w:r>
      <w:r w:rsidRPr="008852EE">
        <w:t xml:space="preserve">. Nevyhoví-li MČ žádosti, sdělí bez zbytečného odkladu žadateli, že jeho žádosti nebylo vyhověno a důvod nevyhovění žádosti. </w:t>
      </w:r>
    </w:p>
    <w:p w:rsidR="00395E7F" w:rsidRPr="008852EE" w:rsidRDefault="00395E7F" w:rsidP="00395E7F">
      <w:pPr>
        <w:numPr>
          <w:ilvl w:val="0"/>
          <w:numId w:val="55"/>
        </w:numPr>
        <w:spacing w:before="60" w:after="60"/>
        <w:ind w:hanging="435"/>
        <w:jc w:val="both"/>
      </w:pPr>
      <w:r w:rsidRPr="008852EE">
        <w:t xml:space="preserve">Orgány MČ budou vykonávat průběžné kontroly nad dodržováním podmínek přidělení dotace u příjemců dotace.  </w:t>
      </w:r>
    </w:p>
    <w:p w:rsidR="00395E7F" w:rsidRPr="00395E7F" w:rsidRDefault="00395E7F" w:rsidP="00395E7F">
      <w:pPr>
        <w:pStyle w:val="Nadpis1"/>
        <w:ind w:right="6"/>
        <w:jc w:val="center"/>
        <w:rPr>
          <w:b/>
        </w:rPr>
      </w:pPr>
      <w:r w:rsidRPr="00395E7F">
        <w:rPr>
          <w:b/>
        </w:rPr>
        <w:t>Článek IV</w:t>
      </w:r>
    </w:p>
    <w:p w:rsidR="00395E7F" w:rsidRPr="008852EE" w:rsidRDefault="00395E7F" w:rsidP="00395E7F">
      <w:pPr>
        <w:ind w:firstLine="2636"/>
        <w:jc w:val="both"/>
        <w:rPr>
          <w:b/>
        </w:rPr>
      </w:pPr>
      <w:r w:rsidRPr="008852EE">
        <w:rPr>
          <w:b/>
        </w:rPr>
        <w:t xml:space="preserve">Náležitosti projektu popsaného v žádosti </w:t>
      </w:r>
    </w:p>
    <w:p w:rsidR="00395E7F" w:rsidRDefault="00395E7F" w:rsidP="00395E7F">
      <w:pPr>
        <w:pStyle w:val="Zkladntextodsazen"/>
        <w:numPr>
          <w:ilvl w:val="0"/>
          <w:numId w:val="57"/>
        </w:numPr>
        <w:snapToGrid/>
        <w:spacing w:before="60" w:after="60"/>
        <w:ind w:left="426" w:hanging="426"/>
      </w:pPr>
      <w:r w:rsidRPr="008852EE">
        <w:t xml:space="preserve">Žádosti se podávají pouze v elektronické podobě prostřednictvím elektronického dotačního portálu MČ Praha 18 – </w:t>
      </w:r>
      <w:proofErr w:type="spellStart"/>
      <w:r w:rsidRPr="008852EE">
        <w:t>Grantys</w:t>
      </w:r>
      <w:proofErr w:type="spellEnd"/>
      <w:r w:rsidRPr="008852EE">
        <w:t>.</w:t>
      </w:r>
    </w:p>
    <w:p w:rsidR="00395E7F" w:rsidRPr="00AA1BC9" w:rsidRDefault="00395E7F" w:rsidP="00395E7F">
      <w:pPr>
        <w:pStyle w:val="Zkladntextodsazen"/>
        <w:numPr>
          <w:ilvl w:val="0"/>
          <w:numId w:val="57"/>
        </w:numPr>
        <w:snapToGrid/>
        <w:spacing w:before="60" w:after="60"/>
        <w:ind w:left="426" w:hanging="426"/>
      </w:pPr>
      <w:r w:rsidRPr="008852EE">
        <w:t xml:space="preserve">Podrobné informace k registraci do dotačního portálu MČ Praha 18 a k vyhotovení žádosti v dotačním portálu MČ Praha 18 naleznete v dokumentu </w:t>
      </w:r>
      <w:r>
        <w:t>„</w:t>
      </w:r>
      <w:r w:rsidRPr="00B21444">
        <w:t xml:space="preserve">MANUÁL DOTAČNÍHO SYSTÉMU pro žadatele a </w:t>
      </w:r>
      <w:r w:rsidRPr="00095D2D">
        <w:t xml:space="preserve">příjemce dotace“ </w:t>
      </w:r>
      <w:r w:rsidRPr="00AA1BC9">
        <w:t xml:space="preserve">uveřejněného na webových stránkách </w:t>
      </w:r>
      <w:r w:rsidRPr="001D723E">
        <w:rPr>
          <w:bCs/>
        </w:rPr>
        <w:t>www.letnany.cz</w:t>
      </w:r>
      <w:r w:rsidRPr="00AA1BC9">
        <w:t>.</w:t>
      </w:r>
    </w:p>
    <w:p w:rsidR="00395E7F" w:rsidRPr="008852EE" w:rsidRDefault="00395E7F" w:rsidP="00395E7F">
      <w:pPr>
        <w:pStyle w:val="Zkladntextodsazen"/>
        <w:numPr>
          <w:ilvl w:val="0"/>
          <w:numId w:val="57"/>
        </w:numPr>
        <w:snapToGrid/>
        <w:spacing w:before="60" w:after="60"/>
        <w:ind w:left="426" w:hanging="426"/>
      </w:pPr>
      <w:r w:rsidRPr="008852EE">
        <w:t>Žadatel vyplní řádně a kompletně všechny části žádosti v dotačním portálu, zpracování projektu popsaného v žádosti musí být stručné, výstižné a musí obsahovat alespoň tyto závazné části:</w:t>
      </w:r>
    </w:p>
    <w:p w:rsidR="00395E7F" w:rsidRPr="008852EE" w:rsidRDefault="00395E7F" w:rsidP="00395E7F">
      <w:pPr>
        <w:numPr>
          <w:ilvl w:val="0"/>
          <w:numId w:val="56"/>
        </w:numPr>
        <w:spacing w:before="60" w:after="60"/>
        <w:ind w:hanging="360"/>
        <w:jc w:val="both"/>
      </w:pPr>
      <w:r w:rsidRPr="008852EE">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395E7F" w:rsidRPr="008852EE" w:rsidRDefault="00395E7F" w:rsidP="00395E7F">
      <w:pPr>
        <w:numPr>
          <w:ilvl w:val="0"/>
          <w:numId w:val="56"/>
        </w:numPr>
        <w:spacing w:before="60" w:after="60"/>
        <w:ind w:hanging="360"/>
        <w:jc w:val="both"/>
      </w:pPr>
      <w:r w:rsidRPr="008852EE">
        <w:t xml:space="preserve">účel projektu, na který chce žadatel dotaci použít,  </w:t>
      </w:r>
    </w:p>
    <w:p w:rsidR="00395E7F" w:rsidRPr="008852EE" w:rsidRDefault="00395E7F" w:rsidP="00395E7F">
      <w:pPr>
        <w:numPr>
          <w:ilvl w:val="0"/>
          <w:numId w:val="56"/>
        </w:numPr>
        <w:spacing w:before="60" w:after="60"/>
        <w:ind w:hanging="360"/>
        <w:jc w:val="both"/>
      </w:pPr>
      <w:r w:rsidRPr="008852EE">
        <w:t xml:space="preserve">zdůvodnění a přínos pro letňanské občany, </w:t>
      </w:r>
    </w:p>
    <w:p w:rsidR="00395E7F" w:rsidRPr="008852EE" w:rsidRDefault="00395E7F" w:rsidP="00395E7F">
      <w:pPr>
        <w:numPr>
          <w:ilvl w:val="0"/>
          <w:numId w:val="56"/>
        </w:numPr>
        <w:spacing w:before="60" w:after="60"/>
        <w:ind w:hanging="360"/>
        <w:jc w:val="both"/>
      </w:pPr>
      <w:r w:rsidRPr="008852EE">
        <w:t>rámcový harmonogram realizace,</w:t>
      </w:r>
    </w:p>
    <w:p w:rsidR="00395E7F" w:rsidRPr="008852EE" w:rsidRDefault="00395E7F" w:rsidP="00395E7F">
      <w:pPr>
        <w:numPr>
          <w:ilvl w:val="0"/>
          <w:numId w:val="56"/>
        </w:numPr>
        <w:spacing w:before="60" w:after="60"/>
        <w:ind w:hanging="360"/>
        <w:jc w:val="both"/>
      </w:pPr>
      <w:r w:rsidRPr="008852EE">
        <w:t xml:space="preserve">ekonomickou rozvahu, </w:t>
      </w:r>
    </w:p>
    <w:p w:rsidR="00395E7F" w:rsidRPr="008852EE" w:rsidRDefault="00395E7F" w:rsidP="00395E7F">
      <w:pPr>
        <w:numPr>
          <w:ilvl w:val="0"/>
          <w:numId w:val="56"/>
        </w:numPr>
        <w:spacing w:before="60" w:after="60"/>
        <w:ind w:hanging="360"/>
        <w:jc w:val="both"/>
      </w:pPr>
      <w:r w:rsidRPr="008852EE">
        <w:t xml:space="preserve">výši požadované dotace, </w:t>
      </w:r>
    </w:p>
    <w:p w:rsidR="00395E7F" w:rsidRPr="008852EE" w:rsidRDefault="00395E7F" w:rsidP="00395E7F">
      <w:pPr>
        <w:numPr>
          <w:ilvl w:val="0"/>
          <w:numId w:val="56"/>
        </w:numPr>
        <w:spacing w:before="60" w:after="60"/>
        <w:ind w:hanging="360"/>
        <w:jc w:val="both"/>
      </w:pPr>
      <w:r w:rsidRPr="008852EE">
        <w:t xml:space="preserve">výši vlastních prostředků vložených do projektu, </w:t>
      </w:r>
    </w:p>
    <w:p w:rsidR="00395E7F" w:rsidRPr="008852EE" w:rsidRDefault="00395E7F" w:rsidP="00395E7F">
      <w:pPr>
        <w:numPr>
          <w:ilvl w:val="0"/>
          <w:numId w:val="56"/>
        </w:numPr>
        <w:spacing w:before="60" w:after="60"/>
        <w:ind w:hanging="360"/>
        <w:jc w:val="both"/>
      </w:pPr>
      <w:r w:rsidRPr="008852EE">
        <w:t xml:space="preserve">rozpis položek příjmů a výdajů (požadavek na dotaci, výdaje z vlastních prostředků), </w:t>
      </w:r>
    </w:p>
    <w:p w:rsidR="00395E7F" w:rsidRPr="008852EE" w:rsidRDefault="00395E7F" w:rsidP="00395E7F">
      <w:pPr>
        <w:numPr>
          <w:ilvl w:val="0"/>
          <w:numId w:val="56"/>
        </w:numPr>
        <w:spacing w:before="60" w:after="60"/>
        <w:ind w:hanging="360"/>
        <w:jc w:val="both"/>
      </w:pPr>
      <w:r w:rsidRPr="008852EE">
        <w:t xml:space="preserve">názvy osob či orgánů, u nichž jsou nárokovány další finanční prostředky na tento projekt, </w:t>
      </w:r>
    </w:p>
    <w:p w:rsidR="00395E7F" w:rsidRPr="008852EE" w:rsidRDefault="00395E7F" w:rsidP="00395E7F">
      <w:pPr>
        <w:numPr>
          <w:ilvl w:val="0"/>
          <w:numId w:val="56"/>
        </w:numPr>
        <w:spacing w:before="60" w:after="60"/>
        <w:ind w:hanging="360"/>
        <w:jc w:val="both"/>
      </w:pPr>
      <w:r w:rsidRPr="008852EE">
        <w:t xml:space="preserve">statutární orgán přiloží k projektu kopii oprávnění jednat za žadatele, </w:t>
      </w:r>
    </w:p>
    <w:p w:rsidR="00395E7F" w:rsidRPr="008852EE" w:rsidRDefault="00395E7F" w:rsidP="00395E7F">
      <w:pPr>
        <w:numPr>
          <w:ilvl w:val="0"/>
          <w:numId w:val="56"/>
        </w:numPr>
        <w:spacing w:before="60" w:after="60"/>
        <w:ind w:hanging="360"/>
        <w:jc w:val="both"/>
      </w:pPr>
      <w:r w:rsidRPr="008852EE">
        <w:t xml:space="preserve">je-li žadatel právnickou osobou, identifikaci osob zastupujících právnickou osobu s uvedením právního důvodu zastoupení, osob s podílem v této právnické osobě, osob, v nichž má přímý podíl, a o výši tohoto podílu, </w:t>
      </w:r>
    </w:p>
    <w:p w:rsidR="00395E7F" w:rsidRPr="008852EE" w:rsidRDefault="00395E7F" w:rsidP="00395E7F">
      <w:pPr>
        <w:numPr>
          <w:ilvl w:val="0"/>
          <w:numId w:val="56"/>
        </w:numPr>
        <w:spacing w:before="60" w:after="60"/>
        <w:ind w:hanging="360"/>
        <w:jc w:val="both"/>
      </w:pPr>
      <w:r w:rsidRPr="008852EE">
        <w:t xml:space="preserve">seznam případných příloh žádosti, </w:t>
      </w:r>
    </w:p>
    <w:p w:rsidR="00395E7F" w:rsidRPr="008852EE" w:rsidRDefault="00395E7F" w:rsidP="00395E7F">
      <w:pPr>
        <w:numPr>
          <w:ilvl w:val="0"/>
          <w:numId w:val="56"/>
        </w:numPr>
        <w:spacing w:before="60" w:after="60"/>
        <w:ind w:hanging="360"/>
        <w:jc w:val="both"/>
      </w:pPr>
      <w:r w:rsidRPr="008852EE">
        <w:t xml:space="preserve">vyčíslení přidělených grantů a dotací od MČ (celkem ze všech oblastí) v letech 2018, 2019, 2020 </w:t>
      </w:r>
    </w:p>
    <w:p w:rsidR="00395E7F" w:rsidRPr="008852EE" w:rsidRDefault="00395E7F" w:rsidP="00395E7F">
      <w:pPr>
        <w:numPr>
          <w:ilvl w:val="0"/>
          <w:numId w:val="56"/>
        </w:numPr>
        <w:spacing w:before="60" w:after="60"/>
        <w:ind w:hanging="360"/>
        <w:jc w:val="both"/>
      </w:pPr>
      <w:r w:rsidRPr="008852EE">
        <w:t xml:space="preserve">den vyhotovení žádosti a podpis osoby zastupující žadatele, v případě zastoupení na základě plné moci i plnou moc.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Žadatel o dotaci přiloží k projektu: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kopii listin(y), ze které bude vyplývat oprávnění osob zastupovat žadatele / oprávnění jednat za žadatele, je-li žadatel osobou práv</w:t>
      </w:r>
      <w:r>
        <w:rPr>
          <w:sz w:val="24"/>
        </w:rPr>
        <w:t>nickou (např. plná moc, výpis z </w:t>
      </w:r>
      <w:r w:rsidRPr="008852EE">
        <w:rPr>
          <w:sz w:val="24"/>
        </w:rPr>
        <w:t xml:space="preserve">obchodního rejstříku),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čestné prohlášení žadatele o poskytnutí dotace - formulář na webových stránkách MČ (www.letnany.cz),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potvrzení banky o zřízení bankovního účtu nebo kopii smlouvy o zřízení bankovního účtu s aktuálním číslem účtu. </w:t>
      </w:r>
    </w:p>
    <w:p w:rsidR="00395E7F" w:rsidRPr="00B21444" w:rsidRDefault="00395E7F" w:rsidP="00395E7F">
      <w:pPr>
        <w:pStyle w:val="Odstavecseseznamem"/>
        <w:numPr>
          <w:ilvl w:val="0"/>
          <w:numId w:val="57"/>
        </w:numPr>
        <w:spacing w:before="60" w:after="60"/>
        <w:ind w:left="426" w:hanging="426"/>
        <w:jc w:val="both"/>
        <w:rPr>
          <w:sz w:val="24"/>
        </w:rPr>
      </w:pPr>
      <w:r w:rsidRPr="008852EE">
        <w:rPr>
          <w:sz w:val="24"/>
        </w:rPr>
        <w:t xml:space="preserve">Tyto dokumenty žadatel uloží do dotačního portálu jako elektronickou přílohu </w:t>
      </w:r>
      <w:r w:rsidRPr="00B21444">
        <w:rPr>
          <w:sz w:val="24"/>
        </w:rPr>
        <w:t xml:space="preserve">k žádosti o dotaci, viz </w:t>
      </w:r>
      <w:r>
        <w:rPr>
          <w:sz w:val="24"/>
        </w:rPr>
        <w:t>„</w:t>
      </w:r>
      <w:r w:rsidRPr="00B21444">
        <w:rPr>
          <w:sz w:val="24"/>
        </w:rPr>
        <w:t>MANUÁL DOTAČNÍHO SYSTÉMU pro žadatele a příjemce dotace</w:t>
      </w:r>
      <w:r>
        <w:rPr>
          <w:sz w:val="24"/>
        </w:rPr>
        <w:t>“</w:t>
      </w:r>
      <w:r w:rsidRPr="00B21444">
        <w:rPr>
          <w:sz w:val="24"/>
        </w:rPr>
        <w:t>.</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Žádosti, které nebudou splňovat výše uvedené náležitosti, nebudou Výborem ZMČ pro školství, vzdělávání a sport do dotačního řízení zařazeny.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Dotaci lze čerpat v souladu s vymezeným účelem v (pro) období od 01.01.2021 do 31.12.2021. </w:t>
      </w:r>
    </w:p>
    <w:p w:rsidR="00395E7F" w:rsidRPr="00395E7F" w:rsidRDefault="00395E7F" w:rsidP="00395E7F">
      <w:pPr>
        <w:pStyle w:val="Nadpis1"/>
        <w:ind w:right="6"/>
        <w:jc w:val="center"/>
        <w:rPr>
          <w:b/>
        </w:rPr>
      </w:pPr>
      <w:r w:rsidRPr="00395E7F">
        <w:rPr>
          <w:b/>
        </w:rPr>
        <w:t>Článek V</w:t>
      </w:r>
    </w:p>
    <w:p w:rsidR="00395E7F" w:rsidRPr="00395E7F" w:rsidRDefault="00395E7F" w:rsidP="00395E7F">
      <w:pPr>
        <w:pStyle w:val="Nadpis1"/>
        <w:ind w:right="6"/>
        <w:jc w:val="center"/>
        <w:rPr>
          <w:b/>
        </w:rPr>
      </w:pPr>
      <w:r w:rsidRPr="00395E7F">
        <w:rPr>
          <w:b/>
        </w:rPr>
        <w:t>Finanční vypořádání dotace</w:t>
      </w:r>
    </w:p>
    <w:p w:rsidR="00395E7F" w:rsidRPr="008852EE" w:rsidRDefault="00395E7F" w:rsidP="00395E7F">
      <w:pPr>
        <w:pStyle w:val="Zkladntextodsazen"/>
        <w:numPr>
          <w:ilvl w:val="0"/>
          <w:numId w:val="60"/>
        </w:numPr>
        <w:snapToGrid/>
        <w:spacing w:before="60" w:after="60"/>
        <w:ind w:hanging="360"/>
      </w:pPr>
      <w:r w:rsidRPr="008852EE">
        <w:t>Vyúčtování je žadatel povinen vyhotovit pouze v elektronické podobě.</w:t>
      </w:r>
    </w:p>
    <w:p w:rsidR="00395E7F" w:rsidRPr="008852EE" w:rsidRDefault="00395E7F" w:rsidP="00395E7F">
      <w:pPr>
        <w:pStyle w:val="Zkladntextodsazen"/>
        <w:numPr>
          <w:ilvl w:val="0"/>
          <w:numId w:val="60"/>
        </w:numPr>
        <w:snapToGrid/>
        <w:spacing w:before="60" w:after="60"/>
        <w:ind w:hanging="360"/>
      </w:pPr>
      <w:r w:rsidRPr="008852EE">
        <w:t xml:space="preserve">Finanční vypořádání dotace v elektronické podobě je příjemce, jemuž byla dotace poskytnuta, povinen vyhotovit do </w:t>
      </w:r>
      <w:proofErr w:type="gramStart"/>
      <w:r w:rsidRPr="008852EE">
        <w:t>31.01.2022</w:t>
      </w:r>
      <w:proofErr w:type="gramEnd"/>
      <w:r w:rsidRPr="008852EE">
        <w:t xml:space="preserve"> prostřednictvím dotačního portálu MČ Praha 18 v sekci „Zprávy“ viz </w:t>
      </w:r>
      <w:r>
        <w:t>„</w:t>
      </w:r>
      <w:r w:rsidRPr="00B21444">
        <w:t>MANUÁL DOTAČNÍHO SYSTÉMU pro žadatele a příjemce dotace</w:t>
      </w:r>
      <w:r>
        <w:t>“</w:t>
      </w:r>
      <w:r w:rsidRPr="00B21444">
        <w:t xml:space="preserve">. </w:t>
      </w:r>
      <w:r w:rsidRPr="008852EE">
        <w:t>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395E7F" w:rsidRPr="00B21444" w:rsidRDefault="00395E7F" w:rsidP="00395E7F">
      <w:pPr>
        <w:pStyle w:val="Zkladntextodsazen"/>
        <w:numPr>
          <w:ilvl w:val="0"/>
          <w:numId w:val="60"/>
        </w:numPr>
        <w:snapToGrid/>
        <w:spacing w:before="60" w:after="60"/>
        <w:ind w:hanging="360"/>
      </w:pPr>
      <w:r w:rsidRPr="008852EE">
        <w:t xml:space="preserve">Přílohy – kopie prvotních dokladů (účetní doklady na náklady hrazené z dotace) musí být ověřeny statutárním orgánem příjemce a uloženy do dotačního portálu, </w:t>
      </w:r>
      <w:r w:rsidRPr="00B21444">
        <w:t>viz „MANUÁL DOTAČNÍHO SYSTÉMU pro žadatele a příjemce dotace“.</w:t>
      </w:r>
    </w:p>
    <w:p w:rsidR="00395E7F" w:rsidRPr="008852EE" w:rsidRDefault="00395E7F" w:rsidP="00395E7F">
      <w:pPr>
        <w:numPr>
          <w:ilvl w:val="0"/>
          <w:numId w:val="60"/>
        </w:numPr>
        <w:spacing w:before="60" w:after="60"/>
        <w:ind w:hanging="360"/>
        <w:jc w:val="both"/>
      </w:pPr>
      <w:r w:rsidRPr="008852EE">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395E7F" w:rsidRPr="008852EE" w:rsidRDefault="00395E7F" w:rsidP="00395E7F">
      <w:pPr>
        <w:pStyle w:val="Zkladntextodsazen"/>
        <w:numPr>
          <w:ilvl w:val="0"/>
          <w:numId w:val="60"/>
        </w:numPr>
        <w:snapToGrid/>
        <w:spacing w:before="60" w:after="60"/>
        <w:ind w:hanging="360"/>
      </w:pPr>
      <w:r w:rsidRPr="008852EE">
        <w:t>Nevyčerpané peněžní prostředky je příjemce povinen vrátit na účet MČ v termínu uvedeném ve veřejnoprávní smlouvě.</w:t>
      </w:r>
    </w:p>
    <w:p w:rsidR="00395E7F" w:rsidRPr="008852EE" w:rsidRDefault="00395E7F" w:rsidP="00395E7F">
      <w:pPr>
        <w:pStyle w:val="Zkladntextodsazen"/>
        <w:numPr>
          <w:ilvl w:val="0"/>
          <w:numId w:val="60"/>
        </w:numPr>
        <w:snapToGrid/>
        <w:spacing w:before="60" w:after="60"/>
        <w:ind w:hanging="360"/>
        <w:rPr>
          <w:bCs/>
        </w:rPr>
      </w:pPr>
      <w:r w:rsidRPr="008852EE">
        <w:rPr>
          <w:bCs/>
        </w:rPr>
        <w:t xml:space="preserve">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t>
      </w:r>
      <w:r w:rsidRPr="00161604">
        <w:rPr>
          <w:bCs/>
        </w:rPr>
        <w:t>www.letnany.cz)</w:t>
      </w:r>
      <w:r w:rsidRPr="008852EE">
        <w:rPr>
          <w:bCs/>
        </w:rPr>
        <w:t xml:space="preserve"> a doloží k tomu příslušné doklady (prokazující jak vznik vyšší moci, tak uznatelné náklady vzniklé k danému datu).</w:t>
      </w:r>
    </w:p>
    <w:p w:rsidR="00395E7F" w:rsidRPr="008852EE" w:rsidRDefault="00395E7F" w:rsidP="00395E7F">
      <w:pPr>
        <w:numPr>
          <w:ilvl w:val="0"/>
          <w:numId w:val="60"/>
        </w:numPr>
        <w:spacing w:before="60" w:after="60"/>
        <w:ind w:hanging="360"/>
        <w:jc w:val="both"/>
      </w:pPr>
      <w:r w:rsidRPr="008852EE">
        <w:t xml:space="preserve">V případě, že příjemce: </w:t>
      </w:r>
    </w:p>
    <w:p w:rsidR="00395E7F" w:rsidRPr="008852EE" w:rsidRDefault="00395E7F" w:rsidP="00395E7F">
      <w:pPr>
        <w:pStyle w:val="Odstavecseseznamem"/>
        <w:numPr>
          <w:ilvl w:val="0"/>
          <w:numId w:val="61"/>
        </w:numPr>
        <w:spacing w:before="60" w:after="60"/>
        <w:jc w:val="both"/>
        <w:rPr>
          <w:sz w:val="24"/>
        </w:rPr>
      </w:pPr>
      <w:r w:rsidRPr="008852EE">
        <w:rPr>
          <w:sz w:val="24"/>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395E7F" w:rsidRPr="008852EE" w:rsidRDefault="00395E7F" w:rsidP="00395E7F">
      <w:pPr>
        <w:numPr>
          <w:ilvl w:val="0"/>
          <w:numId w:val="62"/>
        </w:numPr>
        <w:spacing w:before="60" w:after="60"/>
        <w:ind w:hanging="360"/>
        <w:jc w:val="both"/>
      </w:pPr>
      <w:r w:rsidRPr="008852EE">
        <w:t xml:space="preserve">dotace nebyla použita pro letňanské občany; </w:t>
      </w:r>
    </w:p>
    <w:p w:rsidR="00395E7F" w:rsidRPr="008852EE" w:rsidRDefault="00395E7F" w:rsidP="00395E7F">
      <w:pPr>
        <w:numPr>
          <w:ilvl w:val="0"/>
          <w:numId w:val="62"/>
        </w:numPr>
        <w:spacing w:before="60" w:after="60"/>
        <w:ind w:hanging="360"/>
        <w:jc w:val="both"/>
      </w:pPr>
      <w:r w:rsidRPr="008852EE">
        <w:t xml:space="preserve">dotace byla zneužita, především byla užita k jinému účelu, než k tomu, který byl výslovně uveden ve smlouvě; </w:t>
      </w:r>
    </w:p>
    <w:p w:rsidR="00395E7F" w:rsidRPr="008852EE" w:rsidRDefault="00395E7F" w:rsidP="00395E7F">
      <w:pPr>
        <w:numPr>
          <w:ilvl w:val="0"/>
          <w:numId w:val="62"/>
        </w:numPr>
        <w:spacing w:before="60" w:after="60"/>
        <w:ind w:hanging="360"/>
        <w:jc w:val="both"/>
      </w:pPr>
      <w:r w:rsidRPr="008852EE">
        <w:t xml:space="preserve">projekt nebyl realizován vůbec nebo v rozhodující části; </w:t>
      </w:r>
    </w:p>
    <w:p w:rsidR="00395E7F" w:rsidRPr="008852EE" w:rsidRDefault="00395E7F" w:rsidP="00395E7F">
      <w:pPr>
        <w:numPr>
          <w:ilvl w:val="0"/>
          <w:numId w:val="62"/>
        </w:numPr>
        <w:spacing w:before="60" w:after="60"/>
        <w:ind w:hanging="360"/>
        <w:jc w:val="both"/>
      </w:pPr>
      <w:r w:rsidRPr="008852EE">
        <w:t xml:space="preserve">prodlení s vyúčtováním poskytnuté dotace trvající více než 30 kalendářních dnů od data uvedeného v těchto podmínkách; </w:t>
      </w:r>
    </w:p>
    <w:p w:rsidR="00395E7F" w:rsidRPr="008852EE" w:rsidRDefault="00395E7F" w:rsidP="00395E7F">
      <w:pPr>
        <w:numPr>
          <w:ilvl w:val="0"/>
          <w:numId w:val="62"/>
        </w:numPr>
        <w:spacing w:before="60" w:after="60"/>
        <w:ind w:hanging="360"/>
        <w:jc w:val="both"/>
      </w:pPr>
      <w:r w:rsidRPr="008852EE">
        <w:t xml:space="preserve">vyúčtování nebylo provedeno v elektronické podobě v souladu s podmínkami finančního vypořádání (viz čl. V) a nebyly doloženy povinné přílohy </w:t>
      </w:r>
    </w:p>
    <w:p w:rsidR="00395E7F" w:rsidRPr="008852EE" w:rsidRDefault="00395E7F" w:rsidP="00395E7F">
      <w:pPr>
        <w:numPr>
          <w:ilvl w:val="0"/>
          <w:numId w:val="62"/>
        </w:numPr>
        <w:spacing w:before="60" w:after="60"/>
        <w:ind w:hanging="360"/>
        <w:jc w:val="both"/>
      </w:pPr>
      <w:r w:rsidRPr="008852EE">
        <w:t xml:space="preserve">dotace byla poskytnuta na základě nepravdivých údajů; </w:t>
      </w:r>
    </w:p>
    <w:p w:rsidR="00395E7F" w:rsidRPr="008852EE" w:rsidRDefault="00395E7F" w:rsidP="00395E7F">
      <w:pPr>
        <w:numPr>
          <w:ilvl w:val="1"/>
          <w:numId w:val="60"/>
        </w:numPr>
        <w:spacing w:before="60" w:after="60"/>
        <w:ind w:left="851" w:hanging="360"/>
        <w:jc w:val="both"/>
      </w:pPr>
      <w:r w:rsidRPr="008852EE">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w:t>
      </w:r>
      <w:r w:rsidRPr="00161604">
        <w:t xml:space="preserve">10% až 50% poskytnuté dotace. </w:t>
      </w:r>
      <w:r w:rsidRPr="008852EE">
        <w:t xml:space="preserve">Za závažné porušení se považuje zejména: </w:t>
      </w:r>
    </w:p>
    <w:p w:rsidR="00395E7F" w:rsidRPr="008852EE" w:rsidRDefault="00395E7F" w:rsidP="00395E7F">
      <w:pPr>
        <w:numPr>
          <w:ilvl w:val="2"/>
          <w:numId w:val="60"/>
        </w:numPr>
        <w:spacing w:before="60" w:after="60"/>
        <w:ind w:left="1134" w:hanging="360"/>
        <w:jc w:val="both"/>
      </w:pPr>
      <w:r w:rsidRPr="008852EE">
        <w:t xml:space="preserve">vyúčtování nebylo provedeno na příslušném formuláři anebo nebyly doloženy povinné přílohy s tím, že po výzvě bylo vyúčtování provedeno řádně; </w:t>
      </w:r>
    </w:p>
    <w:p w:rsidR="00395E7F" w:rsidRPr="008852EE" w:rsidRDefault="00395E7F" w:rsidP="00395E7F">
      <w:pPr>
        <w:numPr>
          <w:ilvl w:val="2"/>
          <w:numId w:val="60"/>
        </w:numPr>
        <w:spacing w:before="60" w:after="60"/>
        <w:ind w:left="1134" w:hanging="360"/>
        <w:jc w:val="both"/>
      </w:pPr>
      <w:r w:rsidRPr="008852EE">
        <w:t xml:space="preserve">prodlení s vyúčtováním poskytnuté dotace, které je delší než 5 kalendářních dnů, ale kratší než 30 kalendářních dnů od data uvedeného v těchto podmínkách; </w:t>
      </w:r>
    </w:p>
    <w:p w:rsidR="00395E7F" w:rsidRPr="008852EE" w:rsidRDefault="00395E7F" w:rsidP="00395E7F">
      <w:pPr>
        <w:numPr>
          <w:ilvl w:val="2"/>
          <w:numId w:val="60"/>
        </w:numPr>
        <w:spacing w:before="60" w:after="60"/>
        <w:ind w:left="1134" w:hanging="360"/>
        <w:jc w:val="both"/>
      </w:pPr>
      <w:r w:rsidRPr="008852EE">
        <w:t xml:space="preserve">projekt byl realizován v rozhodující části, ale nikoli zcela; </w:t>
      </w:r>
    </w:p>
    <w:p w:rsidR="00395E7F" w:rsidRPr="008852EE" w:rsidRDefault="00395E7F" w:rsidP="00395E7F">
      <w:pPr>
        <w:numPr>
          <w:ilvl w:val="1"/>
          <w:numId w:val="60"/>
        </w:numPr>
        <w:spacing w:before="60" w:after="60"/>
        <w:ind w:left="851" w:hanging="360"/>
        <w:jc w:val="both"/>
      </w:pPr>
      <w:r w:rsidRPr="008852EE">
        <w:t xml:space="preserve">méně 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t>1% až 10% poskytnuté dotace.</w:t>
      </w:r>
      <w:r w:rsidRPr="008852EE">
        <w:rPr>
          <w:b/>
        </w:rPr>
        <w:t xml:space="preserve"> </w:t>
      </w:r>
      <w:r w:rsidRPr="008852EE">
        <w:t xml:space="preserve">Za méně závažné porušení se považuje zejména: </w:t>
      </w:r>
    </w:p>
    <w:p w:rsidR="00395E7F" w:rsidRPr="008852EE" w:rsidRDefault="00395E7F" w:rsidP="00395E7F">
      <w:pPr>
        <w:numPr>
          <w:ilvl w:val="2"/>
          <w:numId w:val="60"/>
        </w:numPr>
        <w:spacing w:before="60" w:after="60"/>
        <w:ind w:left="1134" w:hanging="360"/>
        <w:jc w:val="both"/>
      </w:pPr>
      <w:r w:rsidRPr="008852EE">
        <w:t xml:space="preserve">vyúčtování bylo provedeno řádně, ale s prodlením, které je kratší než 5 kalendářních dnů od data uvedeného v těchto podmínkách; </w:t>
      </w:r>
    </w:p>
    <w:p w:rsidR="00395E7F" w:rsidRPr="008852EE" w:rsidRDefault="00395E7F" w:rsidP="00395E7F">
      <w:pPr>
        <w:numPr>
          <w:ilvl w:val="2"/>
          <w:numId w:val="60"/>
        </w:numPr>
        <w:spacing w:before="60" w:after="60"/>
        <w:ind w:left="1134" w:hanging="360"/>
        <w:jc w:val="both"/>
      </w:pPr>
      <w:r w:rsidRPr="008852EE">
        <w:t xml:space="preserve">ve vyúčtování byly nalezeny chyby, které byly po výzvě ihned odstraněny. </w:t>
      </w:r>
    </w:p>
    <w:p w:rsidR="00395E7F" w:rsidRPr="008852EE" w:rsidRDefault="00395E7F" w:rsidP="00395E7F">
      <w:pPr>
        <w:spacing w:before="60" w:after="60"/>
        <w:ind w:left="422"/>
      </w:pPr>
      <w:r w:rsidRPr="008852EE">
        <w:t xml:space="preserve">O konkrétní výši částky, kterou je příjemce povinen z dotace vrátit, rozhoduje Zastupitelstvo městské části Praha 18 na návrh Rady městské části Praha 18. </w:t>
      </w:r>
    </w:p>
    <w:p w:rsidR="00395E7F" w:rsidRPr="008852EE" w:rsidRDefault="00395E7F" w:rsidP="00395E7F">
      <w:pPr>
        <w:numPr>
          <w:ilvl w:val="0"/>
          <w:numId w:val="60"/>
        </w:numPr>
        <w:spacing w:before="60" w:after="60"/>
        <w:ind w:hanging="360"/>
        <w:jc w:val="both"/>
      </w:pPr>
      <w:r w:rsidRPr="008852EE">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395E7F" w:rsidRPr="008852EE" w:rsidRDefault="00395E7F" w:rsidP="00395E7F">
      <w:pPr>
        <w:numPr>
          <w:ilvl w:val="0"/>
          <w:numId w:val="60"/>
        </w:numPr>
        <w:spacing w:before="60" w:after="60"/>
        <w:ind w:hanging="360"/>
        <w:jc w:val="both"/>
      </w:pPr>
      <w:r w:rsidRPr="008852EE">
        <w:t xml:space="preserve">Z poskytnuté dotace nelze hradit: </w:t>
      </w:r>
    </w:p>
    <w:p w:rsidR="00395E7F" w:rsidRPr="008852EE" w:rsidRDefault="00395E7F" w:rsidP="00395E7F">
      <w:pPr>
        <w:numPr>
          <w:ilvl w:val="0"/>
          <w:numId w:val="59"/>
        </w:numPr>
        <w:ind w:left="709" w:hanging="855"/>
        <w:jc w:val="both"/>
      </w:pPr>
      <w:r w:rsidRPr="008852EE">
        <w:t xml:space="preserve">stavební investice, </w:t>
      </w:r>
    </w:p>
    <w:p w:rsidR="00395E7F" w:rsidRPr="008852EE" w:rsidRDefault="00395E7F" w:rsidP="00395E7F">
      <w:pPr>
        <w:numPr>
          <w:ilvl w:val="0"/>
          <w:numId w:val="59"/>
        </w:numPr>
        <w:ind w:left="709" w:hanging="855"/>
        <w:jc w:val="both"/>
      </w:pPr>
      <w:r w:rsidRPr="008852EE">
        <w:t xml:space="preserve">zálohové platby, které nebudou zúčtovány do konce kalendářního roku, na který byla dotace poskytnuta, </w:t>
      </w:r>
    </w:p>
    <w:p w:rsidR="00395E7F" w:rsidRPr="008852EE" w:rsidRDefault="00395E7F" w:rsidP="00395E7F">
      <w:pPr>
        <w:numPr>
          <w:ilvl w:val="0"/>
          <w:numId w:val="59"/>
        </w:numPr>
        <w:ind w:left="709" w:hanging="855"/>
        <w:jc w:val="both"/>
      </w:pPr>
      <w:r w:rsidRPr="008852EE">
        <w:t xml:space="preserve">platby pokut, penále, cla, pojištění, úroků, leasingových splátek apod., </w:t>
      </w:r>
    </w:p>
    <w:p w:rsidR="00395E7F" w:rsidRPr="008852EE" w:rsidRDefault="00395E7F" w:rsidP="00395E7F">
      <w:pPr>
        <w:numPr>
          <w:ilvl w:val="0"/>
          <w:numId w:val="59"/>
        </w:numPr>
        <w:ind w:left="709" w:hanging="855"/>
        <w:jc w:val="both"/>
      </w:pPr>
      <w:r w:rsidRPr="008852EE">
        <w:t>odměny statutárních orgánů žadatele, kteří se nepodílejí na činnosti vymezené v žádosti (projektu),</w:t>
      </w:r>
    </w:p>
    <w:p w:rsidR="00395E7F" w:rsidRPr="008852EE" w:rsidRDefault="00395E7F" w:rsidP="00395E7F">
      <w:pPr>
        <w:numPr>
          <w:ilvl w:val="0"/>
          <w:numId w:val="59"/>
        </w:numPr>
        <w:ind w:left="709" w:hanging="855"/>
        <w:jc w:val="both"/>
      </w:pPr>
      <w:r w:rsidRPr="008852EE">
        <w:t>členské příspěvky,</w:t>
      </w:r>
    </w:p>
    <w:p w:rsidR="00395E7F" w:rsidRPr="008852EE" w:rsidRDefault="00395E7F" w:rsidP="00395E7F">
      <w:pPr>
        <w:numPr>
          <w:ilvl w:val="0"/>
          <w:numId w:val="59"/>
        </w:numPr>
        <w:ind w:left="709" w:hanging="855"/>
        <w:jc w:val="both"/>
      </w:pPr>
      <w:r w:rsidRPr="008852EE">
        <w:t xml:space="preserve">odpisy majetku, </w:t>
      </w:r>
    </w:p>
    <w:p w:rsidR="00395E7F" w:rsidRPr="008852EE" w:rsidRDefault="00395E7F" w:rsidP="00395E7F">
      <w:pPr>
        <w:numPr>
          <w:ilvl w:val="0"/>
          <w:numId w:val="59"/>
        </w:numPr>
        <w:ind w:left="709" w:hanging="855"/>
        <w:jc w:val="both"/>
      </w:pPr>
      <w:r w:rsidRPr="008852EE">
        <w:t xml:space="preserve">tvorbu fondů, </w:t>
      </w:r>
    </w:p>
    <w:p w:rsidR="00395E7F" w:rsidRDefault="00395E7F" w:rsidP="00395E7F">
      <w:pPr>
        <w:numPr>
          <w:ilvl w:val="0"/>
          <w:numId w:val="59"/>
        </w:numPr>
        <w:ind w:left="709" w:hanging="855"/>
        <w:jc w:val="both"/>
      </w:pPr>
      <w:r w:rsidRPr="008852EE">
        <w:t xml:space="preserve">provedení auditů, </w:t>
      </w:r>
    </w:p>
    <w:p w:rsidR="00395E7F" w:rsidRPr="008852EE" w:rsidRDefault="00395E7F" w:rsidP="00395E7F">
      <w:pPr>
        <w:numPr>
          <w:ilvl w:val="0"/>
          <w:numId w:val="59"/>
        </w:numPr>
        <w:pBdr>
          <w:bottom w:val="single" w:sz="4" w:space="1" w:color="auto"/>
        </w:pBdr>
        <w:ind w:left="709" w:hanging="855"/>
        <w:jc w:val="both"/>
      </w:pPr>
      <w:r w:rsidRPr="008852EE">
        <w:t xml:space="preserve">občerstvení, pohoštění. </w:t>
      </w:r>
    </w:p>
    <w:p w:rsidR="00395E7F" w:rsidRPr="00A01691" w:rsidRDefault="00395E7F" w:rsidP="00395E7F">
      <w:pPr>
        <w:autoSpaceDE w:val="0"/>
        <w:autoSpaceDN w:val="0"/>
        <w:adjustRightInd w:val="0"/>
        <w:spacing w:before="120" w:after="120"/>
        <w:jc w:val="both"/>
        <w:rPr>
          <w:b/>
          <w:bCs/>
        </w:rPr>
      </w:pPr>
      <w:proofErr w:type="gramStart"/>
      <w:r>
        <w:rPr>
          <w:b/>
          <w:bCs/>
        </w:rPr>
        <w:t>x</w:t>
      </w:r>
      <w:r w:rsidRPr="00A01691">
        <w:rPr>
          <w:b/>
          <w:bCs/>
        </w:rPr>
        <w:t>.2</w:t>
      </w:r>
      <w:r w:rsidRPr="00A01691">
        <w:rPr>
          <w:b/>
          <w:bCs/>
        </w:rPr>
        <w:tab/>
        <w:t>Důvodová</w:t>
      </w:r>
      <w:proofErr w:type="gramEnd"/>
      <w:r w:rsidRPr="00A01691">
        <w:rPr>
          <w:b/>
          <w:bCs/>
        </w:rPr>
        <w:t xml:space="preserve"> zpráva:</w:t>
      </w:r>
    </w:p>
    <w:p w:rsidR="00395E7F" w:rsidRPr="00A01691" w:rsidRDefault="00395E7F" w:rsidP="00395E7F">
      <w:pPr>
        <w:autoSpaceDE w:val="0"/>
        <w:autoSpaceDN w:val="0"/>
        <w:adjustRightInd w:val="0"/>
        <w:spacing w:before="120" w:after="120"/>
        <w:ind w:left="709"/>
        <w:jc w:val="both"/>
      </w:pPr>
      <w:proofErr w:type="gramStart"/>
      <w:r>
        <w:t>x</w:t>
      </w:r>
      <w:r w:rsidRPr="00A01691">
        <w:t>.2.1</w:t>
      </w:r>
      <w:proofErr w:type="gramEnd"/>
      <w:r w:rsidRPr="00A01691">
        <w:tab/>
        <w:t>Legislativní podklady:</w:t>
      </w:r>
    </w:p>
    <w:p w:rsidR="00395E7F" w:rsidRPr="00A01691" w:rsidRDefault="00395E7F" w:rsidP="00395E7F">
      <w:pPr>
        <w:pStyle w:val="Zkladntextodsazen3"/>
        <w:spacing w:after="0"/>
        <w:ind w:left="1418"/>
        <w:jc w:val="both"/>
        <w:rPr>
          <w:sz w:val="24"/>
          <w:szCs w:val="24"/>
        </w:rPr>
      </w:pPr>
      <w:r w:rsidRPr="00A01691">
        <w:rPr>
          <w:sz w:val="24"/>
          <w:szCs w:val="24"/>
        </w:rPr>
        <w:t>zákon č. 131/2000 Sb., o hlavním městě Praze</w:t>
      </w:r>
    </w:p>
    <w:p w:rsidR="00395E7F" w:rsidRPr="00A01691" w:rsidRDefault="00395E7F" w:rsidP="00395E7F">
      <w:pPr>
        <w:pStyle w:val="Zkladntextodsazen3"/>
        <w:spacing w:after="0"/>
        <w:ind w:left="1418"/>
        <w:jc w:val="both"/>
        <w:rPr>
          <w:sz w:val="24"/>
          <w:szCs w:val="24"/>
        </w:rPr>
      </w:pPr>
      <w:r w:rsidRPr="00A01691">
        <w:rPr>
          <w:sz w:val="24"/>
          <w:szCs w:val="24"/>
        </w:rPr>
        <w:t>zákon č. 250/2000 Sb., o rozpočtových pravidlech územních rozpočtů</w:t>
      </w:r>
    </w:p>
    <w:p w:rsidR="00395E7F" w:rsidRPr="00A01691" w:rsidRDefault="00395E7F" w:rsidP="00395E7F">
      <w:pPr>
        <w:autoSpaceDE w:val="0"/>
        <w:autoSpaceDN w:val="0"/>
        <w:adjustRightInd w:val="0"/>
        <w:spacing w:before="120" w:after="120"/>
        <w:ind w:left="708"/>
        <w:jc w:val="both"/>
      </w:pPr>
      <w:proofErr w:type="gramStart"/>
      <w:r>
        <w:t>x</w:t>
      </w:r>
      <w:r w:rsidRPr="00A01691">
        <w:t>.2.2</w:t>
      </w:r>
      <w:proofErr w:type="gramEnd"/>
      <w:r w:rsidRPr="00A01691">
        <w:tab/>
        <w:t>Odůvodnění předkladu:</w:t>
      </w:r>
    </w:p>
    <w:p w:rsidR="00395E7F" w:rsidRDefault="00395E7F" w:rsidP="00395E7F">
      <w:pPr>
        <w:autoSpaceDE w:val="0"/>
        <w:autoSpaceDN w:val="0"/>
        <w:adjustRightInd w:val="0"/>
        <w:spacing w:before="120" w:after="120"/>
        <w:ind w:left="1416"/>
        <w:jc w:val="both"/>
      </w:pPr>
      <w:r w:rsidRPr="00A01691">
        <w:rPr>
          <w:bCs/>
        </w:rPr>
        <w:t>Programy dotací pro rok 202</w:t>
      </w:r>
      <w:r>
        <w:rPr>
          <w:bCs/>
        </w:rPr>
        <w:t xml:space="preserve">1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konzultovány s právním oddělením </w:t>
      </w:r>
      <w:r w:rsidRPr="00A01691">
        <w:t xml:space="preserve">a </w:t>
      </w:r>
      <w:r w:rsidRPr="00A01691">
        <w:rPr>
          <w:bCs/>
        </w:rPr>
        <w:t>jsou předkládány v souladu</w:t>
      </w:r>
      <w:r w:rsidRPr="00A01691">
        <w:t xml:space="preserve"> se zákonem č. 250/2000 Sb., o rozpočtových pravidlech územ</w:t>
      </w:r>
      <w:r>
        <w:t xml:space="preserve">ních rozpočtů, v platném znění. </w:t>
      </w:r>
    </w:p>
    <w:p w:rsidR="00395E7F" w:rsidRPr="00EC4DC1" w:rsidRDefault="00395E7F" w:rsidP="00395E7F">
      <w:pPr>
        <w:autoSpaceDE w:val="0"/>
        <w:autoSpaceDN w:val="0"/>
        <w:adjustRightInd w:val="0"/>
        <w:spacing w:before="120" w:after="120"/>
        <w:ind w:left="1416"/>
        <w:jc w:val="both"/>
      </w:pPr>
      <w:r>
        <w:t xml:space="preserve">Programy dotací pro rok 2021zůstávají stejné jako v minulých letech, ke změně dochází pouze v části podávání žádostí, které bude možné pouze elektronicky. V této části jsou tedy podmínky oproti minulým rokům upraveny. Formuláře, které jsou v dokumentu zmiňovány, budou na webové stránky vloženy společně se schválenými programy a podmínkami. Pro žadatele bude počátkem roku 2021 připraven seminář. Proškoleni budou rovněž hodnotitelé projektů, tedy příslušné výbory ZMČ.  </w:t>
      </w:r>
    </w:p>
    <w:p w:rsidR="00395E7F" w:rsidRPr="00A01691" w:rsidRDefault="00395E7F" w:rsidP="00395E7F">
      <w:pPr>
        <w:autoSpaceDE w:val="0"/>
        <w:autoSpaceDN w:val="0"/>
        <w:adjustRightInd w:val="0"/>
        <w:spacing w:before="120" w:after="120"/>
        <w:jc w:val="both"/>
      </w:pPr>
      <w:r>
        <w:rPr>
          <w:b/>
          <w:bCs/>
        </w:rPr>
        <w:t>x</w:t>
      </w:r>
      <w:r w:rsidRPr="00A01691">
        <w:rPr>
          <w:b/>
          <w:bCs/>
        </w:rPr>
        <w:t>.3</w:t>
      </w:r>
      <w:r w:rsidRPr="00A01691">
        <w:rPr>
          <w:b/>
          <w:bCs/>
        </w:rPr>
        <w:tab/>
        <w:t xml:space="preserve">Termín realizace přijatého </w:t>
      </w:r>
      <w:proofErr w:type="gramStart"/>
      <w:r w:rsidRPr="00A01691">
        <w:rPr>
          <w:b/>
          <w:bCs/>
        </w:rPr>
        <w:t xml:space="preserve">usnesení:  </w:t>
      </w:r>
      <w:r>
        <w:t>ihned</w:t>
      </w:r>
      <w:proofErr w:type="gramEnd"/>
      <w:r w:rsidRPr="00A01691">
        <w:t xml:space="preserve"> </w:t>
      </w:r>
    </w:p>
    <w:p w:rsidR="00395E7F" w:rsidRPr="00A01691" w:rsidRDefault="00395E7F" w:rsidP="00395E7F">
      <w:pPr>
        <w:autoSpaceDE w:val="0"/>
        <w:autoSpaceDN w:val="0"/>
        <w:adjustRightInd w:val="0"/>
        <w:spacing w:before="120" w:after="120"/>
        <w:jc w:val="both"/>
      </w:pPr>
      <w:proofErr w:type="gramStart"/>
      <w:r>
        <w:rPr>
          <w:b/>
          <w:bCs/>
        </w:rPr>
        <w:t>x</w:t>
      </w:r>
      <w:r w:rsidRPr="00A01691">
        <w:rPr>
          <w:b/>
          <w:bCs/>
        </w:rPr>
        <w:t>.4</w:t>
      </w:r>
      <w:r w:rsidRPr="00A01691">
        <w:rPr>
          <w:b/>
          <w:bCs/>
        </w:rPr>
        <w:tab/>
        <w:t>Zodpovídá</w:t>
      </w:r>
      <w:proofErr w:type="gramEnd"/>
      <w:r w:rsidRPr="00A01691">
        <w:rPr>
          <w:b/>
          <w:bCs/>
        </w:rPr>
        <w:t xml:space="preserve">: </w:t>
      </w:r>
      <w:r w:rsidRPr="00A01691">
        <w:rPr>
          <w:b/>
          <w:bCs/>
        </w:rPr>
        <w:tab/>
      </w:r>
      <w:r w:rsidRPr="00A01691">
        <w:t xml:space="preserve">radní </w:t>
      </w:r>
      <w:r>
        <w:t>Polák</w:t>
      </w:r>
      <w:r w:rsidRPr="00A01691">
        <w:t xml:space="preserve"> (OŠKT)</w:t>
      </w:r>
    </w:p>
    <w:p w:rsidR="00395E7F" w:rsidRPr="006C1414" w:rsidRDefault="00395E7F" w:rsidP="00395E7F">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395E7F" w:rsidRPr="006C1414" w:rsidRDefault="00395E7F" w:rsidP="00395E7F">
      <w:pPr>
        <w:pStyle w:val="Zkladntextodsazen"/>
        <w:spacing w:before="120"/>
        <w:ind w:left="2127"/>
        <w:rPr>
          <w:b/>
        </w:rPr>
      </w:pPr>
      <w:r w:rsidRPr="006C1414">
        <w:rPr>
          <w:b/>
        </w:rPr>
        <w:t xml:space="preserve">Usnesení </w:t>
      </w:r>
      <w:r>
        <w:rPr>
          <w:b/>
        </w:rPr>
        <w:t>ne-</w:t>
      </w:r>
      <w:r w:rsidRPr="006C1414">
        <w:rPr>
          <w:b/>
        </w:rPr>
        <w:t xml:space="preserve">bylo přijato. </w:t>
      </w:r>
    </w:p>
    <w:p w:rsidR="004A7F8E" w:rsidRDefault="004A7F8E">
      <w:pPr>
        <w:rPr>
          <w:b/>
          <w:smallCaps/>
        </w:rPr>
      </w:pPr>
      <w:r>
        <w:rPr>
          <w:b/>
          <w:smallCaps/>
        </w:rPr>
        <w:br w:type="page"/>
      </w:r>
    </w:p>
    <w:p w:rsidR="004A7F8E" w:rsidRPr="00E745DD" w:rsidRDefault="004A7F8E" w:rsidP="004A7F8E">
      <w:pPr>
        <w:rPr>
          <w:b/>
          <w:smallCaps/>
        </w:rPr>
      </w:pPr>
      <w:r w:rsidRPr="00E745DD">
        <w:rPr>
          <w:b/>
          <w:smallCaps/>
        </w:rPr>
        <w:t xml:space="preserve">Radní Ing. Martin Halama </w:t>
      </w:r>
    </w:p>
    <w:p w:rsidR="002921E9" w:rsidRPr="006A231A" w:rsidRDefault="002921E9" w:rsidP="002921E9">
      <w:pPr>
        <w:pStyle w:val="Nadpis2"/>
        <w:keepNext w:val="0"/>
        <w:suppressAutoHyphens/>
        <w:spacing w:before="120"/>
        <w:jc w:val="both"/>
        <w:rPr>
          <w:bCs/>
          <w:szCs w:val="24"/>
          <w:u w:val="none"/>
        </w:rPr>
      </w:pPr>
      <w:r w:rsidRPr="006A231A">
        <w:rPr>
          <w:bCs/>
          <w:szCs w:val="24"/>
          <w:u w:val="none"/>
        </w:rPr>
        <w:t xml:space="preserve">Bod č. </w:t>
      </w:r>
      <w:r>
        <w:rPr>
          <w:bCs/>
          <w:szCs w:val="24"/>
          <w:u w:val="none"/>
        </w:rPr>
        <w:t>x</w:t>
      </w:r>
    </w:p>
    <w:p w:rsidR="002921E9" w:rsidRPr="006A231A" w:rsidRDefault="002921E9" w:rsidP="002921E9">
      <w:pPr>
        <w:pStyle w:val="Nadpis2"/>
        <w:keepNext w:val="0"/>
        <w:suppressAutoHyphens/>
        <w:spacing w:before="120"/>
        <w:jc w:val="both"/>
        <w:rPr>
          <w:bCs/>
          <w:szCs w:val="24"/>
        </w:rPr>
      </w:pPr>
      <w:r w:rsidRPr="006A231A">
        <w:rPr>
          <w:bCs/>
          <w:szCs w:val="24"/>
        </w:rPr>
        <w:t>Smlouva o zřízení věcného břemene – Pražská Teplárenská, a.s.</w:t>
      </w:r>
    </w:p>
    <w:p w:rsidR="002921E9" w:rsidRPr="006A231A" w:rsidRDefault="002921E9" w:rsidP="002921E9">
      <w:pPr>
        <w:pStyle w:val="Nadpis2"/>
        <w:keepNext w:val="0"/>
        <w:suppressAutoHyphens/>
        <w:spacing w:before="120"/>
        <w:jc w:val="both"/>
        <w:rPr>
          <w:szCs w:val="24"/>
          <w:u w:val="none"/>
        </w:rPr>
      </w:pPr>
      <w:r w:rsidRPr="006A231A">
        <w:rPr>
          <w:szCs w:val="24"/>
          <w:u w:val="none"/>
        </w:rPr>
        <w:t xml:space="preserve">Předkládá: </w:t>
      </w:r>
      <w:r w:rsidRPr="006A231A">
        <w:rPr>
          <w:b w:val="0"/>
          <w:szCs w:val="24"/>
          <w:u w:val="none"/>
        </w:rPr>
        <w:t>radní Halama</w:t>
      </w:r>
    </w:p>
    <w:p w:rsidR="002921E9" w:rsidRPr="003936AB" w:rsidRDefault="002921E9" w:rsidP="002921E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2921E9" w:rsidRPr="001147DB" w:rsidRDefault="002921E9" w:rsidP="002921E9">
      <w:pPr>
        <w:widowControl w:val="0"/>
        <w:spacing w:before="120" w:after="120"/>
        <w:jc w:val="both"/>
        <w:rPr>
          <w:b/>
        </w:rPr>
      </w:pPr>
      <w:proofErr w:type="gramStart"/>
      <w:r>
        <w:rPr>
          <w:b/>
        </w:rPr>
        <w:t>x</w:t>
      </w:r>
      <w:r w:rsidRPr="001147DB">
        <w:rPr>
          <w:b/>
        </w:rPr>
        <w:t>.1</w:t>
      </w:r>
      <w:r w:rsidRPr="001147DB">
        <w:rPr>
          <w:b/>
        </w:rPr>
        <w:tab/>
        <w:t>Usnesení</w:t>
      </w:r>
      <w:proofErr w:type="gramEnd"/>
      <w:r w:rsidRPr="001147DB">
        <w:rPr>
          <w:b/>
        </w:rPr>
        <w:t xml:space="preserve"> č. </w:t>
      </w:r>
      <w:proofErr w:type="spellStart"/>
      <w:r>
        <w:rPr>
          <w:b/>
        </w:rPr>
        <w:t>xxx</w:t>
      </w:r>
      <w:proofErr w:type="spellEnd"/>
      <w:r w:rsidRPr="001147DB">
        <w:rPr>
          <w:b/>
        </w:rPr>
        <w:t>/</w:t>
      </w:r>
      <w:r>
        <w:rPr>
          <w:b/>
        </w:rPr>
        <w:t>Z4</w:t>
      </w:r>
      <w:r w:rsidRPr="001147DB">
        <w:rPr>
          <w:b/>
        </w:rPr>
        <w:t>/</w:t>
      </w:r>
      <w:r>
        <w:rPr>
          <w:b/>
        </w:rPr>
        <w:t>20</w:t>
      </w:r>
    </w:p>
    <w:p w:rsidR="002921E9" w:rsidRPr="00E21F3A" w:rsidRDefault="002921E9" w:rsidP="002921E9">
      <w:pPr>
        <w:pStyle w:val="Zkladntextodsazen3"/>
        <w:spacing w:before="120"/>
        <w:ind w:left="708"/>
        <w:jc w:val="both"/>
        <w:rPr>
          <w:sz w:val="24"/>
          <w:szCs w:val="24"/>
        </w:rPr>
      </w:pPr>
      <w:r>
        <w:rPr>
          <w:sz w:val="24"/>
          <w:szCs w:val="24"/>
        </w:rPr>
        <w:t>ZMČ schvaluje</w:t>
      </w:r>
      <w:r w:rsidRPr="006251F3">
        <w:rPr>
          <w:sz w:val="24"/>
          <w:szCs w:val="24"/>
        </w:rPr>
        <w:t xml:space="preserve"> </w:t>
      </w:r>
      <w:r>
        <w:rPr>
          <w:sz w:val="24"/>
          <w:szCs w:val="24"/>
        </w:rPr>
        <w:t xml:space="preserve">uzavření smlouvy se společností Pražská Teplárenská, a.s., IČ 45273600, o zřízení věcného břemene pro umístění, provoz a užívání rozvodného tepelného zařízení na pozemku </w:t>
      </w:r>
      <w:proofErr w:type="spellStart"/>
      <w:r>
        <w:rPr>
          <w:sz w:val="24"/>
          <w:szCs w:val="24"/>
        </w:rPr>
        <w:t>parc</w:t>
      </w:r>
      <w:proofErr w:type="spellEnd"/>
      <w:r>
        <w:rPr>
          <w:sz w:val="24"/>
          <w:szCs w:val="24"/>
        </w:rPr>
        <w:t>. č.</w:t>
      </w:r>
      <w:r w:rsidRPr="00E21F3A">
        <w:t xml:space="preserve"> </w:t>
      </w:r>
      <w:r w:rsidRPr="00E21F3A">
        <w:rPr>
          <w:sz w:val="24"/>
          <w:szCs w:val="24"/>
        </w:rPr>
        <w:t>629/251</w:t>
      </w:r>
      <w:r>
        <w:rPr>
          <w:sz w:val="24"/>
          <w:szCs w:val="24"/>
        </w:rPr>
        <w:t>,</w:t>
      </w:r>
      <w:r w:rsidRPr="00E21F3A">
        <w:rPr>
          <w:sz w:val="24"/>
          <w:szCs w:val="24"/>
        </w:rPr>
        <w:t xml:space="preserve"> </w:t>
      </w:r>
      <w:proofErr w:type="spellStart"/>
      <w:proofErr w:type="gramStart"/>
      <w:r w:rsidRPr="00E21F3A">
        <w:rPr>
          <w:sz w:val="24"/>
          <w:szCs w:val="24"/>
        </w:rPr>
        <w:t>k.ú</w:t>
      </w:r>
      <w:proofErr w:type="spellEnd"/>
      <w:r w:rsidRPr="00E21F3A">
        <w:rPr>
          <w:sz w:val="24"/>
          <w:szCs w:val="24"/>
        </w:rPr>
        <w:t>.</w:t>
      </w:r>
      <w:proofErr w:type="gramEnd"/>
      <w:r w:rsidRPr="00E21F3A">
        <w:rPr>
          <w:sz w:val="24"/>
          <w:szCs w:val="24"/>
        </w:rPr>
        <w:t xml:space="preserve"> Letňany</w:t>
      </w:r>
      <w:r>
        <w:rPr>
          <w:sz w:val="24"/>
          <w:szCs w:val="24"/>
        </w:rPr>
        <w:t>, za cenu 790 Kč včetně DPH.</w:t>
      </w:r>
    </w:p>
    <w:p w:rsidR="002921E9" w:rsidRPr="00AE6FCE" w:rsidRDefault="002921E9" w:rsidP="002921E9">
      <w:pPr>
        <w:widowControl w:val="0"/>
        <w:spacing w:before="120" w:after="120"/>
        <w:jc w:val="both"/>
        <w:rPr>
          <w:b/>
          <w:bCs/>
        </w:rPr>
      </w:pPr>
      <w:proofErr w:type="gramStart"/>
      <w:r>
        <w:rPr>
          <w:b/>
          <w:bCs/>
        </w:rPr>
        <w:t>x</w:t>
      </w:r>
      <w:r w:rsidRPr="00AE6FCE">
        <w:rPr>
          <w:b/>
          <w:bCs/>
        </w:rPr>
        <w:t>.2</w:t>
      </w:r>
      <w:r w:rsidRPr="00AE6FCE">
        <w:rPr>
          <w:b/>
          <w:bCs/>
        </w:rPr>
        <w:tab/>
        <w:t>Důvodová</w:t>
      </w:r>
      <w:proofErr w:type="gramEnd"/>
      <w:r w:rsidRPr="00AE6FCE">
        <w:rPr>
          <w:b/>
          <w:bCs/>
        </w:rPr>
        <w:t xml:space="preserve"> zpráva:</w:t>
      </w:r>
    </w:p>
    <w:p w:rsidR="002921E9" w:rsidRPr="00AE6FCE" w:rsidRDefault="002921E9" w:rsidP="002921E9">
      <w:pPr>
        <w:pStyle w:val="Zkladntextodsazen3"/>
        <w:spacing w:before="120"/>
        <w:ind w:left="1416" w:hanging="696"/>
        <w:jc w:val="both"/>
        <w:rPr>
          <w:sz w:val="24"/>
          <w:szCs w:val="24"/>
        </w:rPr>
      </w:pPr>
      <w:proofErr w:type="gramStart"/>
      <w:r>
        <w:rPr>
          <w:sz w:val="24"/>
          <w:szCs w:val="24"/>
        </w:rPr>
        <w:t>x</w:t>
      </w:r>
      <w:r w:rsidRPr="00AE6FCE">
        <w:rPr>
          <w:sz w:val="24"/>
          <w:szCs w:val="24"/>
        </w:rPr>
        <w:t>.2.1</w:t>
      </w:r>
      <w:proofErr w:type="gramEnd"/>
      <w:r w:rsidRPr="00AE6FCE">
        <w:rPr>
          <w:sz w:val="24"/>
          <w:szCs w:val="24"/>
        </w:rPr>
        <w:tab/>
        <w:t>Legislativní podklady:</w:t>
      </w:r>
    </w:p>
    <w:p w:rsidR="002921E9" w:rsidRPr="00AE6FCE" w:rsidRDefault="002921E9" w:rsidP="002921E9">
      <w:pPr>
        <w:pStyle w:val="Zkladntextodsazen3"/>
        <w:spacing w:after="0"/>
        <w:ind w:left="1440"/>
        <w:jc w:val="both"/>
        <w:rPr>
          <w:sz w:val="24"/>
          <w:szCs w:val="24"/>
        </w:rPr>
      </w:pPr>
      <w:r w:rsidRPr="00AE6FCE">
        <w:rPr>
          <w:sz w:val="24"/>
          <w:szCs w:val="24"/>
        </w:rPr>
        <w:t>zákon č. 131/2000 Sb., o hlavním městě Praze</w:t>
      </w:r>
    </w:p>
    <w:p w:rsidR="002921E9" w:rsidRPr="00AE6FCE" w:rsidRDefault="002921E9" w:rsidP="002921E9">
      <w:pPr>
        <w:pStyle w:val="Zkladntextodsazen3"/>
        <w:spacing w:after="0"/>
        <w:ind w:left="1440"/>
        <w:jc w:val="both"/>
        <w:rPr>
          <w:sz w:val="24"/>
          <w:szCs w:val="24"/>
        </w:rPr>
      </w:pPr>
      <w:r>
        <w:rPr>
          <w:sz w:val="24"/>
          <w:szCs w:val="24"/>
        </w:rPr>
        <w:t>zákon č. 89/2012 Sb., občanský zákoník</w:t>
      </w:r>
    </w:p>
    <w:p w:rsidR="002921E9" w:rsidRPr="00AE6FCE" w:rsidRDefault="002921E9" w:rsidP="002921E9">
      <w:pPr>
        <w:pStyle w:val="Zkladntextodsazen3"/>
        <w:spacing w:before="120"/>
        <w:ind w:left="1440" w:hanging="696"/>
        <w:jc w:val="both"/>
        <w:rPr>
          <w:sz w:val="24"/>
          <w:szCs w:val="24"/>
        </w:rPr>
      </w:pPr>
      <w:proofErr w:type="gramStart"/>
      <w:r>
        <w:rPr>
          <w:sz w:val="24"/>
          <w:szCs w:val="24"/>
        </w:rPr>
        <w:t>x</w:t>
      </w:r>
      <w:r w:rsidRPr="00AE6FCE">
        <w:rPr>
          <w:sz w:val="24"/>
          <w:szCs w:val="24"/>
        </w:rPr>
        <w:t>.2.2</w:t>
      </w:r>
      <w:proofErr w:type="gramEnd"/>
      <w:r w:rsidRPr="00AE6FCE">
        <w:rPr>
          <w:sz w:val="24"/>
          <w:szCs w:val="24"/>
        </w:rPr>
        <w:tab/>
        <w:t>Důvodová zpráva:</w:t>
      </w:r>
    </w:p>
    <w:p w:rsidR="002921E9" w:rsidRPr="00565EE8" w:rsidRDefault="002921E9" w:rsidP="002921E9">
      <w:pPr>
        <w:tabs>
          <w:tab w:val="num" w:pos="709"/>
        </w:tabs>
        <w:spacing w:before="120" w:after="120"/>
        <w:ind w:left="1418"/>
        <w:jc w:val="both"/>
      </w:pPr>
      <w:r w:rsidRPr="002E0FAF">
        <w:t>Společnost Pražská Teplárenská, a.s., IČ 45273600</w:t>
      </w:r>
      <w:r>
        <w:t>,</w:t>
      </w:r>
      <w:r w:rsidRPr="002E0FAF">
        <w:t xml:space="preserve"> požádala MČ o uzavření Smlouvy o zřízení věcného břemene pro umístění, provoz a užívání rozvodného tepelného zařízení </w:t>
      </w:r>
      <w:r>
        <w:t>na</w:t>
      </w:r>
      <w:r w:rsidRPr="002E0FAF">
        <w:t xml:space="preserve"> pozemku </w:t>
      </w:r>
      <w:proofErr w:type="spellStart"/>
      <w:r w:rsidRPr="002E0FAF">
        <w:t>parc</w:t>
      </w:r>
      <w:proofErr w:type="spellEnd"/>
      <w:r w:rsidRPr="002E0FAF">
        <w:t xml:space="preserve">. č.  629/251 </w:t>
      </w:r>
      <w:proofErr w:type="spellStart"/>
      <w:proofErr w:type="gramStart"/>
      <w:r w:rsidRPr="002E0FAF">
        <w:t>k.ú</w:t>
      </w:r>
      <w:proofErr w:type="spellEnd"/>
      <w:r w:rsidRPr="002E0FAF">
        <w:t>.</w:t>
      </w:r>
      <w:proofErr w:type="gramEnd"/>
      <w:r w:rsidRPr="002E0FAF">
        <w:t xml:space="preserve"> Letňany, v rozsahu vymezeném geometrickým plánem č. 1767-412/2018 pro </w:t>
      </w:r>
      <w:proofErr w:type="spellStart"/>
      <w:proofErr w:type="gramStart"/>
      <w:r w:rsidRPr="002E0FAF">
        <w:t>k.ú</w:t>
      </w:r>
      <w:proofErr w:type="spellEnd"/>
      <w:r w:rsidRPr="002E0FAF">
        <w:t>.</w:t>
      </w:r>
      <w:proofErr w:type="gramEnd"/>
      <w:r w:rsidRPr="002E0FAF">
        <w:t xml:space="preserve"> Letňany, který byl potvrzen </w:t>
      </w:r>
      <w:r w:rsidRPr="00475411">
        <w:t xml:space="preserve">Katastrálním úřadem pro Hlavní město Prahu, katastrální pracoviště Praha, dne </w:t>
      </w:r>
      <w:proofErr w:type="gramStart"/>
      <w:r>
        <w:t>25.06.</w:t>
      </w:r>
      <w:r w:rsidRPr="00475411">
        <w:t>2020</w:t>
      </w:r>
      <w:proofErr w:type="gramEnd"/>
      <w:r w:rsidRPr="00475411">
        <w:t xml:space="preserve"> pod č. PGP-2792/2020-101. Úplata je stanovena na základě znaleckého posudku č. 6535/172/2020, vypracovaného Ing. Dagmar </w:t>
      </w:r>
      <w:proofErr w:type="spellStart"/>
      <w:r w:rsidRPr="00475411">
        <w:t>Leebovou</w:t>
      </w:r>
      <w:proofErr w:type="spellEnd"/>
      <w:r w:rsidRPr="00475411">
        <w:t>, znalcem z obor</w:t>
      </w:r>
      <w:r>
        <w:t>u ekonomika, pro </w:t>
      </w:r>
      <w:r w:rsidRPr="00475411">
        <w:t>odvětví ceny a odhady nemovitostí, cena včetně věcného břemene je 790</w:t>
      </w:r>
      <w:r>
        <w:t> </w:t>
      </w:r>
      <w:r w:rsidRPr="00475411">
        <w:t>Kč včetně DPH.</w:t>
      </w:r>
    </w:p>
    <w:p w:rsidR="002921E9" w:rsidRDefault="002921E9" w:rsidP="002921E9">
      <w:pPr>
        <w:pStyle w:val="Zkladntextodsazen3"/>
        <w:spacing w:before="120"/>
        <w:ind w:left="284" w:firstLine="425"/>
        <w:jc w:val="both"/>
        <w:rPr>
          <w:sz w:val="24"/>
          <w:szCs w:val="24"/>
        </w:rPr>
      </w:pPr>
      <w:proofErr w:type="gramStart"/>
      <w:r>
        <w:rPr>
          <w:sz w:val="24"/>
          <w:szCs w:val="24"/>
        </w:rPr>
        <w:t>x</w:t>
      </w:r>
      <w:r w:rsidRPr="001147DB">
        <w:rPr>
          <w:sz w:val="24"/>
          <w:szCs w:val="24"/>
        </w:rPr>
        <w:t>.2.3</w:t>
      </w:r>
      <w:proofErr w:type="gramEnd"/>
      <w:r w:rsidRPr="001147DB">
        <w:rPr>
          <w:sz w:val="24"/>
          <w:szCs w:val="24"/>
        </w:rPr>
        <w:tab/>
        <w:t>Další přílohy nebo odkazy:</w:t>
      </w:r>
    </w:p>
    <w:p w:rsidR="002921E9" w:rsidRDefault="002921E9" w:rsidP="002921E9">
      <w:pPr>
        <w:pStyle w:val="Zkladntextodsazen3"/>
        <w:spacing w:after="0"/>
        <w:ind w:left="992" w:firstLine="425"/>
        <w:jc w:val="both"/>
        <w:rPr>
          <w:rStyle w:val="Hypertextovodkaz"/>
          <w:sz w:val="24"/>
          <w:szCs w:val="24"/>
        </w:rPr>
      </w:pPr>
      <w:r w:rsidRPr="007C7344">
        <w:rPr>
          <w:sz w:val="24"/>
          <w:szCs w:val="24"/>
        </w:rPr>
        <w:t>geometrický plán</w:t>
      </w:r>
      <w:r>
        <w:rPr>
          <w:sz w:val="24"/>
          <w:szCs w:val="24"/>
        </w:rPr>
        <w:t xml:space="preserve"> </w:t>
      </w:r>
      <w:hyperlink r:id="rId29" w:history="1">
        <w:proofErr w:type="spellStart"/>
        <w:r w:rsidRPr="007C7344">
          <w:rPr>
            <w:rStyle w:val="Hypertextovodkaz"/>
            <w:sz w:val="24"/>
            <w:szCs w:val="24"/>
          </w:rPr>
          <w:t>priloha</w:t>
        </w:r>
        <w:proofErr w:type="spellEnd"/>
      </w:hyperlink>
    </w:p>
    <w:p w:rsidR="002B54D3" w:rsidRPr="002B54D3" w:rsidRDefault="002B54D3" w:rsidP="002921E9">
      <w:pPr>
        <w:pStyle w:val="Zkladntextodsazen3"/>
        <w:spacing w:after="0"/>
        <w:ind w:left="992" w:firstLine="425"/>
        <w:jc w:val="both"/>
        <w:rPr>
          <w:sz w:val="24"/>
          <w:szCs w:val="24"/>
        </w:rPr>
      </w:pPr>
      <w:r>
        <w:rPr>
          <w:sz w:val="24"/>
          <w:szCs w:val="24"/>
        </w:rPr>
        <w:t xml:space="preserve">smlouva </w:t>
      </w:r>
      <w:hyperlink r:id="rId30" w:history="1">
        <w:proofErr w:type="spellStart"/>
        <w:r w:rsidRPr="002B54D3">
          <w:rPr>
            <w:rStyle w:val="Hypertextovodkaz"/>
            <w:sz w:val="24"/>
            <w:szCs w:val="24"/>
          </w:rPr>
          <w:t>priloha</w:t>
        </w:r>
        <w:proofErr w:type="spellEnd"/>
      </w:hyperlink>
    </w:p>
    <w:p w:rsidR="002921E9" w:rsidRPr="001147DB" w:rsidRDefault="002921E9" w:rsidP="002921E9">
      <w:pPr>
        <w:pStyle w:val="Zkladntextodsazen"/>
        <w:spacing w:before="120"/>
        <w:ind w:left="0"/>
        <w:rPr>
          <w:b/>
          <w:bCs/>
        </w:rPr>
      </w:pPr>
      <w:r>
        <w:rPr>
          <w:b/>
          <w:bCs/>
        </w:rPr>
        <w:t>x</w:t>
      </w:r>
      <w:r w:rsidRPr="001147DB">
        <w:rPr>
          <w:b/>
          <w:bCs/>
        </w:rPr>
        <w:t>.3</w:t>
      </w:r>
      <w:r w:rsidRPr="001147DB">
        <w:rPr>
          <w:b/>
          <w:bCs/>
        </w:rPr>
        <w:tab/>
        <w:t xml:space="preserve">Termín realizace přijatého </w:t>
      </w:r>
      <w:proofErr w:type="gramStart"/>
      <w:r w:rsidRPr="001147DB">
        <w:rPr>
          <w:b/>
          <w:bCs/>
        </w:rPr>
        <w:t xml:space="preserve">usnesení: </w:t>
      </w:r>
      <w:r>
        <w:t xml:space="preserve"> ihned</w:t>
      </w:r>
      <w:proofErr w:type="gramEnd"/>
    </w:p>
    <w:p w:rsidR="002921E9" w:rsidRPr="001147DB" w:rsidRDefault="002921E9" w:rsidP="002921E9">
      <w:pPr>
        <w:pStyle w:val="Zkladntextodsazen"/>
        <w:spacing w:before="120"/>
        <w:ind w:left="0"/>
      </w:pPr>
      <w:r>
        <w:rPr>
          <w:b/>
          <w:bCs/>
        </w:rPr>
        <w:t>x</w:t>
      </w:r>
      <w:r w:rsidRPr="001147DB">
        <w:rPr>
          <w:b/>
          <w:bCs/>
        </w:rPr>
        <w:t>.4</w:t>
      </w:r>
      <w:r w:rsidRPr="001147DB">
        <w:rPr>
          <w:b/>
          <w:bCs/>
        </w:rPr>
        <w:tab/>
        <w:t>Zodpovídá:</w:t>
      </w:r>
      <w:r w:rsidRPr="001147DB">
        <w:tab/>
      </w:r>
      <w:r>
        <w:t xml:space="preserve">radní </w:t>
      </w:r>
      <w:proofErr w:type="gramStart"/>
      <w:r>
        <w:t>Halama  (OSM</w:t>
      </w:r>
      <w:proofErr w:type="gramEnd"/>
      <w:r>
        <w:t>)</w:t>
      </w:r>
    </w:p>
    <w:p w:rsidR="002921E9" w:rsidRPr="00913986" w:rsidRDefault="002921E9" w:rsidP="002921E9">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2921E9" w:rsidRPr="00913986" w:rsidRDefault="002921E9" w:rsidP="002921E9">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2921E9" w:rsidRDefault="002921E9">
      <w:pPr>
        <w:rPr>
          <w:b/>
          <w:bCs/>
          <w:color w:val="000000"/>
        </w:rPr>
      </w:pPr>
      <w:r>
        <w:rPr>
          <w:bCs/>
        </w:rPr>
        <w:br w:type="page"/>
      </w:r>
    </w:p>
    <w:p w:rsidR="005E36C1" w:rsidRPr="005E36C1" w:rsidRDefault="005E36C1" w:rsidP="005E36C1">
      <w:pPr>
        <w:pStyle w:val="Nadpis2"/>
        <w:keepNext w:val="0"/>
        <w:suppressAutoHyphens/>
        <w:spacing w:before="120"/>
        <w:jc w:val="both"/>
        <w:rPr>
          <w:bCs/>
          <w:szCs w:val="24"/>
          <w:u w:val="none"/>
        </w:rPr>
      </w:pPr>
      <w:r w:rsidRPr="005E36C1">
        <w:rPr>
          <w:bCs/>
          <w:szCs w:val="24"/>
          <w:u w:val="none"/>
        </w:rPr>
        <w:t xml:space="preserve">Bod č. </w:t>
      </w:r>
      <w:r>
        <w:rPr>
          <w:bCs/>
          <w:szCs w:val="24"/>
          <w:u w:val="none"/>
        </w:rPr>
        <w:t>x</w:t>
      </w:r>
    </w:p>
    <w:p w:rsidR="005E36C1" w:rsidRPr="005E36C1" w:rsidRDefault="005E36C1" w:rsidP="005E36C1">
      <w:pPr>
        <w:pStyle w:val="Nadpis2"/>
        <w:keepNext w:val="0"/>
        <w:suppressAutoHyphens/>
        <w:spacing w:before="120"/>
        <w:jc w:val="both"/>
        <w:rPr>
          <w:bCs/>
          <w:szCs w:val="24"/>
        </w:rPr>
      </w:pPr>
      <w:r w:rsidRPr="005E36C1">
        <w:rPr>
          <w:bCs/>
          <w:szCs w:val="24"/>
        </w:rPr>
        <w:t>Svěření pozemků do správy MČ Praha 18</w:t>
      </w:r>
    </w:p>
    <w:p w:rsidR="005E36C1" w:rsidRPr="005E36C1" w:rsidRDefault="005E36C1" w:rsidP="005E36C1">
      <w:pPr>
        <w:pStyle w:val="Nadpis2"/>
        <w:keepNext w:val="0"/>
        <w:suppressAutoHyphens/>
        <w:spacing w:before="120"/>
        <w:jc w:val="both"/>
        <w:rPr>
          <w:szCs w:val="24"/>
          <w:u w:val="none"/>
        </w:rPr>
      </w:pPr>
      <w:r w:rsidRPr="005E36C1">
        <w:rPr>
          <w:szCs w:val="24"/>
          <w:u w:val="none"/>
        </w:rPr>
        <w:t xml:space="preserve">Předkládá: </w:t>
      </w:r>
      <w:r w:rsidRPr="005E36C1">
        <w:rPr>
          <w:b w:val="0"/>
          <w:szCs w:val="24"/>
          <w:u w:val="none"/>
        </w:rPr>
        <w:t>radní Halama</w:t>
      </w:r>
    </w:p>
    <w:p w:rsidR="005E36C1" w:rsidRPr="00D84E24" w:rsidRDefault="005E36C1" w:rsidP="005E36C1">
      <w:pPr>
        <w:widowControl w:val="0"/>
        <w:tabs>
          <w:tab w:val="left" w:pos="6237"/>
        </w:tabs>
        <w:spacing w:before="120" w:after="120"/>
        <w:jc w:val="both"/>
      </w:pPr>
      <w:r w:rsidRPr="00D84E24">
        <w:rPr>
          <w:b/>
          <w:bCs/>
        </w:rPr>
        <w:t xml:space="preserve">Odbor: </w:t>
      </w:r>
      <w:r w:rsidRPr="00D84E24">
        <w:t>OSM</w:t>
      </w:r>
      <w:r w:rsidRPr="00D84E24">
        <w:tab/>
      </w:r>
      <w:r w:rsidRPr="00D84E24">
        <w:rPr>
          <w:b/>
          <w:bCs/>
        </w:rPr>
        <w:t>Zpracovala:</w:t>
      </w:r>
      <w:r w:rsidRPr="00D84E24">
        <w:t xml:space="preserve"> Vondrašová</w:t>
      </w:r>
    </w:p>
    <w:p w:rsidR="005E36C1" w:rsidRPr="00D84E24" w:rsidRDefault="005E36C1" w:rsidP="005E36C1">
      <w:pPr>
        <w:widowControl w:val="0"/>
        <w:spacing w:before="120" w:after="120"/>
        <w:jc w:val="both"/>
        <w:rPr>
          <w:b/>
        </w:rPr>
      </w:pPr>
      <w:proofErr w:type="gramStart"/>
      <w:r>
        <w:rPr>
          <w:b/>
        </w:rPr>
        <w:t>x</w:t>
      </w:r>
      <w:r w:rsidRPr="00D84E24">
        <w:rPr>
          <w:b/>
        </w:rPr>
        <w:t>.1</w:t>
      </w:r>
      <w:r w:rsidRPr="00D84E24">
        <w:rPr>
          <w:b/>
        </w:rPr>
        <w:tab/>
        <w:t>Usnesení</w:t>
      </w:r>
      <w:proofErr w:type="gramEnd"/>
      <w:r w:rsidRPr="00D84E24">
        <w:rPr>
          <w:b/>
        </w:rPr>
        <w:t xml:space="preserve"> č. /</w:t>
      </w:r>
      <w:r>
        <w:rPr>
          <w:b/>
        </w:rPr>
        <w:t>Z4</w:t>
      </w:r>
      <w:r w:rsidRPr="00D84E24">
        <w:rPr>
          <w:b/>
        </w:rPr>
        <w:t>/20</w:t>
      </w:r>
    </w:p>
    <w:p w:rsidR="005E36C1" w:rsidRPr="00D84E24" w:rsidRDefault="005E36C1" w:rsidP="005E36C1">
      <w:pPr>
        <w:pStyle w:val="Zkladntextodsazen3"/>
        <w:spacing w:before="120"/>
        <w:ind w:left="708"/>
        <w:jc w:val="both"/>
        <w:rPr>
          <w:sz w:val="24"/>
          <w:szCs w:val="24"/>
        </w:rPr>
      </w:pPr>
      <w:r w:rsidRPr="00D84E24">
        <w:rPr>
          <w:sz w:val="24"/>
          <w:szCs w:val="24"/>
        </w:rPr>
        <w:t>ZMČ souhlas</w:t>
      </w:r>
      <w:r>
        <w:rPr>
          <w:sz w:val="24"/>
          <w:szCs w:val="24"/>
        </w:rPr>
        <w:t>í</w:t>
      </w:r>
      <w:r w:rsidRPr="00D84E24">
        <w:rPr>
          <w:sz w:val="24"/>
          <w:szCs w:val="24"/>
        </w:rPr>
        <w:t xml:space="preserve"> se svěřením pozemků </w:t>
      </w:r>
      <w:proofErr w:type="spellStart"/>
      <w:r w:rsidRPr="00D84E24">
        <w:rPr>
          <w:sz w:val="24"/>
          <w:szCs w:val="24"/>
        </w:rPr>
        <w:t>parc</w:t>
      </w:r>
      <w:proofErr w:type="spellEnd"/>
      <w:r w:rsidRPr="00D84E24">
        <w:rPr>
          <w:sz w:val="24"/>
          <w:szCs w:val="24"/>
        </w:rPr>
        <w:t xml:space="preserve">. č. 809/1, 810/1, 811/1, 812/12 a 812/13, vše </w:t>
      </w:r>
      <w:proofErr w:type="spellStart"/>
      <w:proofErr w:type="gramStart"/>
      <w:r w:rsidRPr="00D84E24">
        <w:rPr>
          <w:sz w:val="24"/>
          <w:szCs w:val="24"/>
        </w:rPr>
        <w:t>k.ú</w:t>
      </w:r>
      <w:proofErr w:type="spellEnd"/>
      <w:r w:rsidRPr="00D84E24">
        <w:rPr>
          <w:sz w:val="24"/>
          <w:szCs w:val="24"/>
        </w:rPr>
        <w:t>.</w:t>
      </w:r>
      <w:proofErr w:type="gramEnd"/>
      <w:r w:rsidRPr="00D84E24">
        <w:rPr>
          <w:sz w:val="24"/>
          <w:szCs w:val="24"/>
        </w:rPr>
        <w:t xml:space="preserve"> Letňany, do správy MČ Praha 18.</w:t>
      </w:r>
    </w:p>
    <w:p w:rsidR="005E36C1" w:rsidRPr="00D84E24" w:rsidRDefault="005E36C1" w:rsidP="005E36C1">
      <w:pPr>
        <w:widowControl w:val="0"/>
        <w:spacing w:before="120" w:after="120"/>
        <w:jc w:val="both"/>
        <w:rPr>
          <w:b/>
          <w:bCs/>
        </w:rPr>
      </w:pPr>
      <w:proofErr w:type="gramStart"/>
      <w:r>
        <w:rPr>
          <w:b/>
          <w:bCs/>
        </w:rPr>
        <w:t>x</w:t>
      </w:r>
      <w:r w:rsidRPr="00D84E24">
        <w:rPr>
          <w:b/>
          <w:bCs/>
        </w:rPr>
        <w:t>.2</w:t>
      </w:r>
      <w:r w:rsidRPr="00D84E24">
        <w:rPr>
          <w:b/>
          <w:bCs/>
        </w:rPr>
        <w:tab/>
        <w:t>Důvodová</w:t>
      </w:r>
      <w:proofErr w:type="gramEnd"/>
      <w:r w:rsidRPr="00D84E24">
        <w:rPr>
          <w:b/>
          <w:bCs/>
        </w:rPr>
        <w:t xml:space="preserve"> zpráva:</w:t>
      </w:r>
    </w:p>
    <w:p w:rsidR="005E36C1" w:rsidRPr="00D84E24" w:rsidRDefault="005E36C1" w:rsidP="005E36C1">
      <w:pPr>
        <w:pStyle w:val="Zkladntextodsazen3"/>
        <w:spacing w:before="120"/>
        <w:ind w:left="1416" w:hanging="696"/>
        <w:jc w:val="both"/>
        <w:rPr>
          <w:sz w:val="24"/>
          <w:szCs w:val="24"/>
        </w:rPr>
      </w:pPr>
      <w:proofErr w:type="gramStart"/>
      <w:r>
        <w:rPr>
          <w:sz w:val="24"/>
          <w:szCs w:val="24"/>
        </w:rPr>
        <w:t>x</w:t>
      </w:r>
      <w:r w:rsidRPr="00D84E24">
        <w:rPr>
          <w:sz w:val="24"/>
          <w:szCs w:val="24"/>
        </w:rPr>
        <w:t>.2.1</w:t>
      </w:r>
      <w:proofErr w:type="gramEnd"/>
      <w:r w:rsidRPr="00D84E24">
        <w:rPr>
          <w:sz w:val="24"/>
          <w:szCs w:val="24"/>
        </w:rPr>
        <w:tab/>
        <w:t>Legislativní podklady:</w:t>
      </w:r>
    </w:p>
    <w:p w:rsidR="005E36C1" w:rsidRPr="00D84E24" w:rsidRDefault="005E36C1" w:rsidP="005E36C1">
      <w:pPr>
        <w:pStyle w:val="Zkladntextodsazen3"/>
        <w:spacing w:after="0"/>
        <w:ind w:left="1440"/>
        <w:jc w:val="both"/>
        <w:rPr>
          <w:sz w:val="24"/>
          <w:szCs w:val="24"/>
        </w:rPr>
      </w:pPr>
      <w:r w:rsidRPr="00D84E24">
        <w:rPr>
          <w:sz w:val="24"/>
          <w:szCs w:val="24"/>
        </w:rPr>
        <w:t>zákon č. 131/2000 Sb., o hlavním městě Praze</w:t>
      </w:r>
    </w:p>
    <w:p w:rsidR="005E36C1" w:rsidRPr="00D84E24" w:rsidRDefault="005E36C1" w:rsidP="005E36C1">
      <w:pPr>
        <w:pStyle w:val="Zkladntextodsazen3"/>
        <w:spacing w:after="0"/>
        <w:ind w:left="1440"/>
        <w:jc w:val="both"/>
        <w:rPr>
          <w:sz w:val="24"/>
          <w:szCs w:val="24"/>
        </w:rPr>
      </w:pPr>
      <w:r w:rsidRPr="00D84E24">
        <w:rPr>
          <w:sz w:val="24"/>
          <w:szCs w:val="24"/>
        </w:rPr>
        <w:t>zákon 89/2012 Sb., občanský zákoník</w:t>
      </w:r>
    </w:p>
    <w:p w:rsidR="005E36C1" w:rsidRPr="00D84E24" w:rsidRDefault="005E36C1" w:rsidP="005E36C1">
      <w:pPr>
        <w:pStyle w:val="Zkladntextodsazen3"/>
        <w:spacing w:before="120"/>
        <w:ind w:left="1440" w:hanging="696"/>
        <w:jc w:val="both"/>
        <w:rPr>
          <w:sz w:val="24"/>
          <w:szCs w:val="24"/>
        </w:rPr>
      </w:pPr>
      <w:proofErr w:type="gramStart"/>
      <w:r>
        <w:rPr>
          <w:sz w:val="24"/>
          <w:szCs w:val="24"/>
        </w:rPr>
        <w:t>x</w:t>
      </w:r>
      <w:r w:rsidRPr="00D84E24">
        <w:rPr>
          <w:sz w:val="24"/>
          <w:szCs w:val="24"/>
        </w:rPr>
        <w:t>.2.2</w:t>
      </w:r>
      <w:proofErr w:type="gramEnd"/>
      <w:r w:rsidRPr="00D84E24">
        <w:rPr>
          <w:sz w:val="24"/>
          <w:szCs w:val="24"/>
        </w:rPr>
        <w:tab/>
        <w:t>Důvodová zpráva:</w:t>
      </w:r>
    </w:p>
    <w:p w:rsidR="005E36C1" w:rsidRPr="00D84E24" w:rsidRDefault="005E36C1" w:rsidP="005E36C1">
      <w:pPr>
        <w:pStyle w:val="Zkladntextodsazen3"/>
        <w:spacing w:before="120"/>
        <w:ind w:left="1418"/>
        <w:jc w:val="both"/>
        <w:rPr>
          <w:sz w:val="24"/>
          <w:szCs w:val="24"/>
        </w:rPr>
      </w:pPr>
      <w:r w:rsidRPr="00D84E24">
        <w:rPr>
          <w:sz w:val="24"/>
          <w:szCs w:val="24"/>
        </w:rPr>
        <w:t xml:space="preserve">Odbor hospodaření s majetkem MHMP žádá MČ Praha 18 o stanovisko a vyjádření k bezúplatnému převodu pozemků </w:t>
      </w:r>
      <w:proofErr w:type="spellStart"/>
      <w:r w:rsidRPr="00D84E24">
        <w:rPr>
          <w:sz w:val="24"/>
          <w:szCs w:val="24"/>
        </w:rPr>
        <w:t>parc</w:t>
      </w:r>
      <w:proofErr w:type="spellEnd"/>
      <w:r w:rsidRPr="00D84E24">
        <w:rPr>
          <w:sz w:val="24"/>
          <w:szCs w:val="24"/>
        </w:rPr>
        <w:t xml:space="preserve">. č. 809/1, 810/1, 811/1, 812/12 a 812/13, vše </w:t>
      </w:r>
      <w:proofErr w:type="spellStart"/>
      <w:proofErr w:type="gramStart"/>
      <w:r w:rsidRPr="00D84E24">
        <w:rPr>
          <w:sz w:val="24"/>
          <w:szCs w:val="24"/>
        </w:rPr>
        <w:t>k.ú</w:t>
      </w:r>
      <w:proofErr w:type="spellEnd"/>
      <w:r w:rsidRPr="00D84E24">
        <w:rPr>
          <w:sz w:val="24"/>
          <w:szCs w:val="24"/>
        </w:rPr>
        <w:t>.</w:t>
      </w:r>
      <w:proofErr w:type="gramEnd"/>
      <w:r w:rsidRPr="00D84E24">
        <w:rPr>
          <w:sz w:val="24"/>
          <w:szCs w:val="24"/>
        </w:rPr>
        <w:t xml:space="preserve"> Letňany, které jsou ve vlastnictví ČR - Úřadu pro zastupování státu ve věcech majetkových. Jedná se o komunikace Broumovská, Buchlovská, Hořická a dále komunikační zeleň, která je součástí komunikace Opočenská (všechny zařazeny do kategorie místní komunikace III. třídy). MHMP tímto žádá o vyjádření, zda uvedené pozemky po převodu do vlastnictví HMP, MČ Praha 18 převezme do své správy.</w:t>
      </w:r>
    </w:p>
    <w:p w:rsidR="005E36C1" w:rsidRPr="00D84E24" w:rsidRDefault="005E36C1" w:rsidP="005E36C1">
      <w:pPr>
        <w:pStyle w:val="Zkladntextodsazen3"/>
        <w:spacing w:before="120"/>
        <w:ind w:left="284" w:firstLine="425"/>
        <w:jc w:val="both"/>
        <w:rPr>
          <w:sz w:val="24"/>
          <w:szCs w:val="24"/>
        </w:rPr>
      </w:pPr>
      <w:proofErr w:type="gramStart"/>
      <w:r>
        <w:rPr>
          <w:sz w:val="24"/>
          <w:szCs w:val="24"/>
        </w:rPr>
        <w:t>x</w:t>
      </w:r>
      <w:r w:rsidRPr="00D84E24">
        <w:rPr>
          <w:sz w:val="24"/>
          <w:szCs w:val="24"/>
        </w:rPr>
        <w:t>.2.3</w:t>
      </w:r>
      <w:proofErr w:type="gramEnd"/>
      <w:r w:rsidRPr="00D84E24">
        <w:rPr>
          <w:sz w:val="24"/>
          <w:szCs w:val="24"/>
        </w:rPr>
        <w:tab/>
        <w:t>Další přílohy nebo odkazy:</w:t>
      </w:r>
    </w:p>
    <w:p w:rsidR="005E36C1" w:rsidRPr="00992131" w:rsidRDefault="005E36C1" w:rsidP="005E36C1">
      <w:pPr>
        <w:pStyle w:val="Zkladntextodsazen3"/>
        <w:spacing w:after="0"/>
        <w:ind w:left="284" w:firstLine="425"/>
        <w:jc w:val="both"/>
        <w:rPr>
          <w:sz w:val="24"/>
          <w:szCs w:val="24"/>
        </w:rPr>
      </w:pPr>
      <w:r w:rsidRPr="00D84E24">
        <w:rPr>
          <w:sz w:val="24"/>
          <w:szCs w:val="24"/>
        </w:rPr>
        <w:tab/>
      </w:r>
      <w:r w:rsidRPr="00992131">
        <w:rPr>
          <w:sz w:val="24"/>
          <w:szCs w:val="24"/>
        </w:rPr>
        <w:t xml:space="preserve">příloha č. 1 – žádost 1  </w:t>
      </w:r>
      <w:hyperlink r:id="rId31"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2 – žádost 2  </w:t>
      </w:r>
      <w:hyperlink r:id="rId32"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3 – situace  </w:t>
      </w:r>
      <w:hyperlink r:id="rId33" w:history="1">
        <w:proofErr w:type="spellStart"/>
        <w:r w:rsidR="00992131" w:rsidRPr="00992131">
          <w:rPr>
            <w:rStyle w:val="Hypertextovodkaz"/>
            <w:sz w:val="24"/>
            <w:szCs w:val="24"/>
          </w:rPr>
          <w:t>priloha</w:t>
        </w:r>
        <w:proofErr w:type="spellEnd"/>
      </w:hyperlink>
    </w:p>
    <w:p w:rsidR="005E36C1" w:rsidRPr="00D84E24" w:rsidRDefault="005E36C1" w:rsidP="005E36C1">
      <w:pPr>
        <w:pStyle w:val="Zkladntextodsazen3"/>
        <w:spacing w:after="0"/>
        <w:ind w:left="284" w:firstLine="425"/>
        <w:jc w:val="both"/>
        <w:rPr>
          <w:sz w:val="24"/>
          <w:szCs w:val="24"/>
        </w:rPr>
      </w:pPr>
      <w:r w:rsidRPr="00992131">
        <w:rPr>
          <w:sz w:val="24"/>
          <w:szCs w:val="24"/>
        </w:rPr>
        <w:tab/>
        <w:t xml:space="preserve">příloha č. 4 – situace  </w:t>
      </w:r>
      <w:hyperlink r:id="rId34" w:history="1">
        <w:proofErr w:type="spellStart"/>
        <w:r w:rsidR="00992131" w:rsidRPr="00992131">
          <w:rPr>
            <w:rStyle w:val="Hypertextovodkaz"/>
            <w:sz w:val="24"/>
            <w:szCs w:val="24"/>
          </w:rPr>
          <w:t>priloha</w:t>
        </w:r>
        <w:proofErr w:type="spellEnd"/>
      </w:hyperlink>
    </w:p>
    <w:p w:rsidR="005E36C1" w:rsidRPr="00D84E24" w:rsidRDefault="005E36C1" w:rsidP="005E36C1">
      <w:pPr>
        <w:pStyle w:val="Zkladntextodsazen"/>
        <w:spacing w:before="120"/>
        <w:ind w:left="0"/>
        <w:rPr>
          <w:b/>
          <w:bCs/>
        </w:rPr>
      </w:pPr>
      <w:proofErr w:type="gramStart"/>
      <w:r>
        <w:rPr>
          <w:b/>
          <w:bCs/>
        </w:rPr>
        <w:t>x</w:t>
      </w:r>
      <w:r w:rsidRPr="00D84E24">
        <w:rPr>
          <w:b/>
          <w:bCs/>
        </w:rPr>
        <w:t>.3</w:t>
      </w:r>
      <w:r w:rsidRPr="00D84E24">
        <w:rPr>
          <w:b/>
          <w:bCs/>
        </w:rPr>
        <w:tab/>
        <w:t>Termín</w:t>
      </w:r>
      <w:proofErr w:type="gramEnd"/>
      <w:r w:rsidRPr="00D84E24">
        <w:rPr>
          <w:b/>
          <w:bCs/>
        </w:rPr>
        <w:t xml:space="preserve"> realizace přijatého usnesení: </w:t>
      </w:r>
      <w:r>
        <w:t>ihned</w:t>
      </w:r>
      <w:r w:rsidRPr="00D84E24">
        <w:t xml:space="preserve"> </w:t>
      </w:r>
    </w:p>
    <w:p w:rsidR="005E36C1" w:rsidRPr="00D84E24" w:rsidRDefault="005E36C1" w:rsidP="005E36C1">
      <w:pPr>
        <w:pStyle w:val="Zkladntextodsazen"/>
        <w:spacing w:before="120"/>
        <w:ind w:left="0"/>
      </w:pPr>
      <w:proofErr w:type="gramStart"/>
      <w:r>
        <w:rPr>
          <w:b/>
          <w:bCs/>
        </w:rPr>
        <w:t>x</w:t>
      </w:r>
      <w:r w:rsidRPr="00D84E24">
        <w:rPr>
          <w:b/>
          <w:bCs/>
        </w:rPr>
        <w:t>.4</w:t>
      </w:r>
      <w:r w:rsidRPr="00D84E24">
        <w:rPr>
          <w:b/>
          <w:bCs/>
        </w:rPr>
        <w:tab/>
        <w:t>Zodpovídá</w:t>
      </w:r>
      <w:proofErr w:type="gramEnd"/>
      <w:r w:rsidRPr="00D84E24">
        <w:rPr>
          <w:b/>
          <w:bCs/>
        </w:rPr>
        <w:t>:</w:t>
      </w:r>
      <w:r w:rsidRPr="00D84E24">
        <w:tab/>
        <w:t>radní Halama (OSM)</w:t>
      </w:r>
    </w:p>
    <w:p w:rsidR="005E36C1" w:rsidRPr="00D84E24" w:rsidRDefault="005E36C1" w:rsidP="005E36C1">
      <w:pPr>
        <w:pStyle w:val="Zkladntextodsazen"/>
        <w:spacing w:before="120"/>
        <w:ind w:left="0"/>
      </w:pPr>
      <w:r>
        <w:rPr>
          <w:b/>
          <w:bCs/>
        </w:rPr>
        <w:t>x</w:t>
      </w:r>
      <w:r w:rsidRPr="00D84E24">
        <w:rPr>
          <w:b/>
          <w:bCs/>
        </w:rPr>
        <w:t>.5</w:t>
      </w:r>
      <w:r w:rsidRPr="00D84E24">
        <w:rPr>
          <w:b/>
          <w:bCs/>
        </w:rPr>
        <w:tab/>
        <w:t>Hlasování:</w:t>
      </w:r>
      <w:r w:rsidRPr="00D84E24">
        <w:tab/>
      </w:r>
      <w:proofErr w:type="gramStart"/>
      <w:r w:rsidRPr="00D84E24">
        <w:t xml:space="preserve">pro   </w:t>
      </w:r>
      <w:proofErr w:type="spellStart"/>
      <w:r>
        <w:t>xx</w:t>
      </w:r>
      <w:proofErr w:type="spellEnd"/>
      <w:proofErr w:type="gramEnd"/>
      <w:r w:rsidRPr="00D84E24">
        <w:tab/>
        <w:t>proti   0</w:t>
      </w:r>
      <w:r w:rsidRPr="00D84E24">
        <w:tab/>
        <w:t>zdržel se   0</w:t>
      </w:r>
    </w:p>
    <w:p w:rsidR="005E36C1" w:rsidRPr="00D84E24" w:rsidRDefault="005E36C1" w:rsidP="005E36C1">
      <w:pPr>
        <w:pStyle w:val="Zkladntextodsazen"/>
        <w:spacing w:before="120"/>
        <w:ind w:left="2127"/>
        <w:rPr>
          <w:b/>
        </w:rPr>
      </w:pPr>
      <w:r w:rsidRPr="00D84E24">
        <w:rPr>
          <w:b/>
        </w:rPr>
        <w:t xml:space="preserve">Usnesení </w:t>
      </w:r>
      <w:r>
        <w:rPr>
          <w:b/>
        </w:rPr>
        <w:t>ne-</w:t>
      </w:r>
      <w:r w:rsidRPr="00D84E24">
        <w:rPr>
          <w:b/>
        </w:rPr>
        <w:t xml:space="preserve">bylo přijato. </w:t>
      </w:r>
    </w:p>
    <w:p w:rsidR="00585F1C" w:rsidRDefault="00585F1C">
      <w:pPr>
        <w:rPr>
          <w:b/>
          <w:smallCaps/>
          <w:color w:val="000000"/>
          <w:szCs w:val="32"/>
        </w:rPr>
      </w:pPr>
      <w:r>
        <w:rPr>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t>Radní Stanislav Nekolný, MBA</w:t>
      </w:r>
    </w:p>
    <w:p w:rsidR="00917BDD" w:rsidRPr="00917BDD" w:rsidRDefault="00917BDD" w:rsidP="00917BDD">
      <w:pPr>
        <w:pStyle w:val="Nadpis2"/>
        <w:keepNext w:val="0"/>
        <w:suppressAutoHyphens/>
        <w:spacing w:before="120"/>
        <w:jc w:val="both"/>
        <w:rPr>
          <w:bCs/>
          <w:szCs w:val="24"/>
          <w:u w:val="none"/>
        </w:rPr>
      </w:pPr>
      <w:r w:rsidRPr="00917BDD">
        <w:rPr>
          <w:bCs/>
          <w:szCs w:val="24"/>
          <w:u w:val="none"/>
        </w:rPr>
        <w:t xml:space="preserve">Bod č. </w:t>
      </w:r>
      <w:r>
        <w:rPr>
          <w:bCs/>
          <w:szCs w:val="24"/>
          <w:u w:val="none"/>
        </w:rPr>
        <w:t>x</w:t>
      </w:r>
    </w:p>
    <w:p w:rsidR="00917BDD" w:rsidRPr="00DF57C8" w:rsidRDefault="00917BDD" w:rsidP="00F66F69">
      <w:pPr>
        <w:widowControl w:val="0"/>
        <w:spacing w:before="120"/>
        <w:jc w:val="both"/>
        <w:outlineLvl w:val="0"/>
        <w:rPr>
          <w:b/>
          <w:bCs/>
          <w:u w:val="single"/>
        </w:rPr>
      </w:pPr>
      <w:r w:rsidRPr="00DF57C8">
        <w:rPr>
          <w:b/>
          <w:bCs/>
          <w:u w:val="single"/>
        </w:rPr>
        <w:t>Posunutí termínu zprovoznění ZPS</w:t>
      </w:r>
    </w:p>
    <w:p w:rsidR="00917BDD" w:rsidRPr="00917BDD" w:rsidRDefault="00917BDD" w:rsidP="00917BDD">
      <w:pPr>
        <w:pStyle w:val="Nadpis2"/>
        <w:keepNext w:val="0"/>
        <w:suppressAutoHyphens/>
        <w:spacing w:before="120"/>
        <w:jc w:val="both"/>
        <w:rPr>
          <w:szCs w:val="24"/>
          <w:u w:val="none"/>
        </w:rPr>
      </w:pPr>
      <w:r w:rsidRPr="00917BDD">
        <w:rPr>
          <w:szCs w:val="24"/>
          <w:u w:val="none"/>
        </w:rPr>
        <w:t xml:space="preserve">Předkládá: </w:t>
      </w:r>
      <w:r w:rsidRPr="00917BDD">
        <w:rPr>
          <w:b w:val="0"/>
          <w:szCs w:val="24"/>
          <w:u w:val="none"/>
        </w:rPr>
        <w:t>radní Nekolný</w:t>
      </w:r>
    </w:p>
    <w:p w:rsidR="00917BDD" w:rsidRPr="00DF57C8" w:rsidRDefault="00917BDD" w:rsidP="00917BDD">
      <w:pPr>
        <w:widowControl w:val="0"/>
        <w:tabs>
          <w:tab w:val="left" w:pos="6237"/>
        </w:tabs>
        <w:spacing w:before="120" w:after="120"/>
        <w:jc w:val="both"/>
      </w:pPr>
      <w:r w:rsidRPr="00DF57C8">
        <w:rPr>
          <w:b/>
          <w:bCs/>
        </w:rPr>
        <w:t xml:space="preserve">Odbor: </w:t>
      </w:r>
      <w:r w:rsidRPr="00DF57C8">
        <w:t>--</w:t>
      </w:r>
      <w:r w:rsidRPr="00DF57C8">
        <w:tab/>
      </w:r>
      <w:r w:rsidRPr="00DF57C8">
        <w:rPr>
          <w:b/>
          <w:bCs/>
        </w:rPr>
        <w:t>Zpracoval:</w:t>
      </w:r>
      <w:r w:rsidRPr="00DF57C8">
        <w:t xml:space="preserve"> Lněnička</w:t>
      </w:r>
    </w:p>
    <w:p w:rsidR="00917BDD" w:rsidRPr="00DF57C8" w:rsidRDefault="00917BDD" w:rsidP="00917BDD">
      <w:pPr>
        <w:widowControl w:val="0"/>
        <w:spacing w:before="120" w:after="120"/>
        <w:jc w:val="both"/>
        <w:rPr>
          <w:b/>
        </w:rPr>
      </w:pPr>
      <w:proofErr w:type="gramStart"/>
      <w:r>
        <w:rPr>
          <w:b/>
        </w:rPr>
        <w:t>x</w:t>
      </w:r>
      <w:r w:rsidRPr="00DF57C8">
        <w:rPr>
          <w:b/>
        </w:rPr>
        <w:t>.1</w:t>
      </w:r>
      <w:r w:rsidRPr="00DF57C8">
        <w:rPr>
          <w:b/>
        </w:rPr>
        <w:tab/>
        <w:t>Usnesení</w:t>
      </w:r>
      <w:proofErr w:type="gramEnd"/>
      <w:r w:rsidRPr="00DF57C8">
        <w:rPr>
          <w:b/>
        </w:rPr>
        <w:t xml:space="preserve"> č. </w:t>
      </w:r>
      <w:proofErr w:type="spellStart"/>
      <w:r>
        <w:rPr>
          <w:b/>
        </w:rPr>
        <w:t>xxx</w:t>
      </w:r>
      <w:proofErr w:type="spellEnd"/>
      <w:r w:rsidRPr="00DF57C8">
        <w:rPr>
          <w:b/>
        </w:rPr>
        <w:t>/</w:t>
      </w:r>
      <w:r>
        <w:rPr>
          <w:b/>
        </w:rPr>
        <w:t>Z4</w:t>
      </w:r>
      <w:r w:rsidRPr="00DF57C8">
        <w:rPr>
          <w:b/>
        </w:rPr>
        <w:t>/20</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termínu zahájení zprovoznění zón placeného stání na území MČ Praha 18 (</w:t>
      </w:r>
      <w:proofErr w:type="spellStart"/>
      <w:proofErr w:type="gramStart"/>
      <w:r w:rsidRPr="001A2731">
        <w:t>k.ú</w:t>
      </w:r>
      <w:proofErr w:type="spellEnd"/>
      <w:r w:rsidRPr="001A2731">
        <w:t>.</w:t>
      </w:r>
      <w:proofErr w:type="gramEnd"/>
      <w:r w:rsidRPr="001A2731">
        <w:t xml:space="preserve"> Letňany) z </w:t>
      </w:r>
      <w:proofErr w:type="gramStart"/>
      <w:r w:rsidRPr="001A2731">
        <w:t>04.01.2021</w:t>
      </w:r>
      <w:proofErr w:type="gramEnd"/>
      <w:r w:rsidRPr="001A2731">
        <w:t xml:space="preserve"> na 05.04.2021.</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ceníku návštěvnického parkování pro zóny placeného stání na území MČ Praha 18 dle přílohy. </w:t>
      </w:r>
    </w:p>
    <w:p w:rsidR="00EA353F" w:rsidRPr="001A2731" w:rsidRDefault="00EA353F" w:rsidP="00EA353F">
      <w:pPr>
        <w:pStyle w:val="Zkladntextodsazen3"/>
        <w:spacing w:before="120"/>
        <w:ind w:left="0"/>
        <w:jc w:val="both"/>
        <w:rPr>
          <w:b/>
          <w:bCs/>
          <w:sz w:val="24"/>
          <w:szCs w:val="24"/>
        </w:rPr>
      </w:pPr>
      <w:proofErr w:type="gramStart"/>
      <w:r>
        <w:rPr>
          <w:b/>
          <w:bCs/>
          <w:sz w:val="24"/>
          <w:szCs w:val="24"/>
        </w:rPr>
        <w:t>x.</w:t>
      </w:r>
      <w:r w:rsidRPr="001A2731">
        <w:rPr>
          <w:b/>
          <w:bCs/>
          <w:sz w:val="24"/>
          <w:szCs w:val="24"/>
        </w:rPr>
        <w:t>2</w:t>
      </w:r>
      <w:r w:rsidRPr="001A2731">
        <w:rPr>
          <w:b/>
          <w:bCs/>
          <w:sz w:val="24"/>
          <w:szCs w:val="24"/>
        </w:rPr>
        <w:tab/>
        <w:t>Důvodová</w:t>
      </w:r>
      <w:proofErr w:type="gramEnd"/>
      <w:r w:rsidRPr="001A2731">
        <w:rPr>
          <w:b/>
          <w:bCs/>
          <w:sz w:val="24"/>
          <w:szCs w:val="24"/>
        </w:rPr>
        <w:t xml:space="preserve"> zpráva:</w:t>
      </w:r>
    </w:p>
    <w:p w:rsidR="00EA353F" w:rsidRPr="001A2731" w:rsidRDefault="00EA353F" w:rsidP="00EA353F">
      <w:pPr>
        <w:pStyle w:val="Zkladntextodsazen3"/>
        <w:spacing w:before="120"/>
        <w:ind w:left="1440" w:hanging="720"/>
        <w:jc w:val="both"/>
        <w:rPr>
          <w:sz w:val="24"/>
          <w:szCs w:val="24"/>
        </w:rPr>
      </w:pPr>
      <w:proofErr w:type="gramStart"/>
      <w:r>
        <w:rPr>
          <w:sz w:val="24"/>
          <w:szCs w:val="24"/>
        </w:rPr>
        <w:t>x</w:t>
      </w:r>
      <w:r w:rsidRPr="001A2731">
        <w:rPr>
          <w:sz w:val="24"/>
          <w:szCs w:val="24"/>
        </w:rPr>
        <w:t>.2.1</w:t>
      </w:r>
      <w:proofErr w:type="gramEnd"/>
      <w:r w:rsidRPr="001A2731">
        <w:rPr>
          <w:sz w:val="24"/>
          <w:szCs w:val="24"/>
        </w:rPr>
        <w:tab/>
      </w:r>
      <w:r w:rsidRPr="001A2731">
        <w:rPr>
          <w:sz w:val="24"/>
        </w:rPr>
        <w:t>Legislativní podklady:</w:t>
      </w:r>
    </w:p>
    <w:p w:rsidR="00EA353F" w:rsidRPr="001A2731" w:rsidRDefault="00EA353F" w:rsidP="00EA353F">
      <w:pPr>
        <w:tabs>
          <w:tab w:val="num" w:pos="1800"/>
        </w:tabs>
        <w:ind w:left="1418"/>
        <w:jc w:val="both"/>
      </w:pPr>
      <w:r w:rsidRPr="001A2731">
        <w:t>zákon č. 131/2000 Sb., o hl. městě Praze</w:t>
      </w:r>
    </w:p>
    <w:p w:rsidR="00EA353F" w:rsidRPr="001A2731" w:rsidRDefault="00EA353F" w:rsidP="00EA353F">
      <w:pPr>
        <w:tabs>
          <w:tab w:val="num" w:pos="1800"/>
        </w:tabs>
        <w:ind w:left="1418"/>
        <w:jc w:val="both"/>
      </w:pPr>
      <w:r w:rsidRPr="001A2731">
        <w:t>zákon č. 13/1997 Sb., zákon o pozemních komunikacích</w:t>
      </w:r>
    </w:p>
    <w:p w:rsidR="00EA353F" w:rsidRPr="00906E56" w:rsidRDefault="00EA353F" w:rsidP="00EA353F">
      <w:pPr>
        <w:tabs>
          <w:tab w:val="num" w:pos="1800"/>
        </w:tabs>
        <w:ind w:left="1418"/>
        <w:jc w:val="both"/>
      </w:pPr>
      <w:r w:rsidRPr="00906E56">
        <w:t>vyhláška č. 55/2000 Sb., Statut hl. m. Prahy</w:t>
      </w:r>
    </w:p>
    <w:p w:rsidR="00EA353F" w:rsidRPr="00C657F5" w:rsidRDefault="00EA353F" w:rsidP="00EA353F">
      <w:pPr>
        <w:pStyle w:val="Zkladntextodsazen3"/>
        <w:spacing w:before="120"/>
        <w:ind w:left="0" w:firstLine="720"/>
        <w:jc w:val="both"/>
        <w:rPr>
          <w:sz w:val="24"/>
          <w:szCs w:val="24"/>
        </w:rPr>
      </w:pPr>
      <w:proofErr w:type="gramStart"/>
      <w:r>
        <w:rPr>
          <w:sz w:val="24"/>
          <w:szCs w:val="24"/>
        </w:rPr>
        <w:t>x</w:t>
      </w:r>
      <w:r w:rsidRPr="00C657F5">
        <w:rPr>
          <w:sz w:val="24"/>
          <w:szCs w:val="24"/>
        </w:rPr>
        <w:t>.2.2</w:t>
      </w:r>
      <w:proofErr w:type="gramEnd"/>
      <w:r w:rsidRPr="00C657F5">
        <w:rPr>
          <w:sz w:val="24"/>
          <w:szCs w:val="24"/>
        </w:rPr>
        <w:tab/>
        <w:t>Odůvodnění předkladu:</w:t>
      </w:r>
    </w:p>
    <w:p w:rsidR="00EA353F" w:rsidRPr="001A2731" w:rsidRDefault="00EA353F" w:rsidP="00EA353F">
      <w:pPr>
        <w:spacing w:before="120" w:after="120"/>
        <w:ind w:left="1428"/>
        <w:jc w:val="both"/>
      </w:pPr>
      <w:r>
        <w:rPr>
          <w:rFonts w:eastAsia="Calibri"/>
          <w:lang w:eastAsia="en-US"/>
        </w:rPr>
        <w:t>Návrh na základě</w:t>
      </w:r>
      <w:r w:rsidRPr="001A2731">
        <w:rPr>
          <w:rFonts w:eastAsia="Calibri"/>
          <w:lang w:eastAsia="en-US"/>
        </w:rPr>
        <w:t xml:space="preserve"> žádost</w:t>
      </w:r>
      <w:r>
        <w:rPr>
          <w:rFonts w:eastAsia="Calibri"/>
          <w:lang w:eastAsia="en-US"/>
        </w:rPr>
        <w:t>i</w:t>
      </w:r>
      <w:r w:rsidRPr="001A2731">
        <w:rPr>
          <w:rFonts w:eastAsia="Calibri"/>
          <w:lang w:eastAsia="en-US"/>
        </w:rPr>
        <w:t xml:space="preserve"> Technické správy komunikací hl. m. Prahy, a.s.</w:t>
      </w:r>
      <w:r>
        <w:rPr>
          <w:rFonts w:eastAsia="Calibri"/>
          <w:lang w:eastAsia="en-US"/>
        </w:rPr>
        <w:t>, neboť</w:t>
      </w:r>
      <w:r w:rsidRPr="001A2731">
        <w:rPr>
          <w:rFonts w:eastAsia="Calibri"/>
          <w:lang w:eastAsia="en-US"/>
        </w:rPr>
        <w:t xml:space="preserve"> z důvodu zhoršené epidemiologické situac</w:t>
      </w:r>
      <w:r>
        <w:rPr>
          <w:rFonts w:eastAsia="Calibri"/>
          <w:lang w:eastAsia="en-US"/>
        </w:rPr>
        <w:t>e</w:t>
      </w:r>
      <w:r w:rsidRPr="001A2731">
        <w:rPr>
          <w:rFonts w:eastAsia="Calibri"/>
          <w:lang w:eastAsia="en-US"/>
        </w:rPr>
        <w:t xml:space="preserve"> je připravena zahájit </w:t>
      </w:r>
      <w:r w:rsidRPr="001A2731">
        <w:t>zprovoznění zón placeného stání na územ</w:t>
      </w:r>
      <w:r>
        <w:t>í MČ Praha 18 (</w:t>
      </w:r>
      <w:proofErr w:type="spellStart"/>
      <w:proofErr w:type="gramStart"/>
      <w:r>
        <w:t>k.ú</w:t>
      </w:r>
      <w:proofErr w:type="spellEnd"/>
      <w:r>
        <w:t>.</w:t>
      </w:r>
      <w:proofErr w:type="gramEnd"/>
      <w:r>
        <w:t xml:space="preserve"> Letňany) od </w:t>
      </w:r>
      <w:proofErr w:type="gramStart"/>
      <w:r w:rsidRPr="001A2731">
        <w:t>05.04.2021</w:t>
      </w:r>
      <w:proofErr w:type="gramEnd"/>
      <w:r w:rsidRPr="001A2731">
        <w:t>.</w:t>
      </w:r>
      <w:r>
        <w:t xml:space="preserve"> </w:t>
      </w:r>
    </w:p>
    <w:p w:rsidR="00EA353F" w:rsidRDefault="00EA353F" w:rsidP="00EA353F">
      <w:pPr>
        <w:spacing w:before="120" w:after="120"/>
        <w:ind w:left="1428"/>
        <w:jc w:val="both"/>
      </w:pPr>
      <w:r w:rsidRPr="001A2731">
        <w:rPr>
          <w:rFonts w:eastAsia="Calibri"/>
          <w:lang w:eastAsia="en-US"/>
        </w:rPr>
        <w:t xml:space="preserve">Současně je navržen k úpravě ceník návštěvnického parkování pro zóny placeného stání na území MČ Praha 18 (viz příloha). </w:t>
      </w:r>
    </w:p>
    <w:p w:rsidR="00EA353F" w:rsidRDefault="00EA353F" w:rsidP="00EA353F">
      <w:pPr>
        <w:spacing w:before="120" w:after="120"/>
        <w:ind w:left="708"/>
        <w:jc w:val="both"/>
      </w:pPr>
      <w:proofErr w:type="gramStart"/>
      <w:r>
        <w:t>x.2.3</w:t>
      </w:r>
      <w:proofErr w:type="gramEnd"/>
      <w:r>
        <w:tab/>
        <w:t>Další přílohy a odkazy:</w:t>
      </w:r>
    </w:p>
    <w:p w:rsidR="00EA353F" w:rsidRPr="001F111B" w:rsidRDefault="00EA353F" w:rsidP="00EA353F">
      <w:pPr>
        <w:spacing w:before="120" w:after="120"/>
        <w:ind w:left="1416"/>
        <w:jc w:val="both"/>
      </w:pPr>
      <w:r w:rsidRPr="005C5F18">
        <w:t>Původní a upravený ceník návštěvnického parkování pro zóny placeného stání na území MČ Praha 18</w:t>
      </w:r>
      <w:r w:rsidR="005C5F18">
        <w:t xml:space="preserve"> </w:t>
      </w:r>
      <w:r>
        <w:t xml:space="preserve"> </w:t>
      </w:r>
      <w:hyperlink r:id="rId35" w:history="1">
        <w:proofErr w:type="spellStart"/>
        <w:r w:rsidR="005C5F18" w:rsidRPr="005C5F18">
          <w:rPr>
            <w:rStyle w:val="Hypertextovodkaz"/>
          </w:rPr>
          <w:t>priloha</w:t>
        </w:r>
        <w:proofErr w:type="spellEnd"/>
      </w:hyperlink>
    </w:p>
    <w:p w:rsidR="00917BDD" w:rsidRPr="00917BDD" w:rsidRDefault="00917BDD" w:rsidP="00917BDD">
      <w:pPr>
        <w:pStyle w:val="Zkladntextodsazen"/>
        <w:spacing w:before="120"/>
        <w:ind w:left="0"/>
        <w:rPr>
          <w:bCs/>
        </w:rPr>
      </w:pPr>
      <w:proofErr w:type="gramStart"/>
      <w:r>
        <w:rPr>
          <w:b/>
          <w:bCs/>
        </w:rPr>
        <w:t>x</w:t>
      </w:r>
      <w:r w:rsidRPr="001147DB">
        <w:rPr>
          <w:b/>
          <w:bCs/>
        </w:rPr>
        <w:t>.3</w:t>
      </w:r>
      <w:r w:rsidRPr="001147DB">
        <w:rPr>
          <w:b/>
          <w:bCs/>
        </w:rPr>
        <w:tab/>
        <w:t>Termín</w:t>
      </w:r>
      <w:proofErr w:type="gramEnd"/>
      <w:r w:rsidRPr="001147DB">
        <w:rPr>
          <w:b/>
          <w:bCs/>
        </w:rPr>
        <w:t xml:space="preserve"> realizace přijatého usnesení: </w:t>
      </w:r>
      <w:r w:rsidRPr="00917BDD">
        <w:rPr>
          <w:bCs/>
        </w:rPr>
        <w:t>dle usnesení</w:t>
      </w:r>
    </w:p>
    <w:p w:rsidR="00917BDD" w:rsidRPr="001147DB" w:rsidRDefault="00917BDD" w:rsidP="00917BDD">
      <w:pPr>
        <w:pStyle w:val="Zkladntextodsazen"/>
        <w:spacing w:before="120"/>
        <w:ind w:left="0"/>
      </w:pPr>
      <w:proofErr w:type="gramStart"/>
      <w:r>
        <w:rPr>
          <w:b/>
          <w:bCs/>
        </w:rPr>
        <w:t>x</w:t>
      </w:r>
      <w:r w:rsidRPr="001147DB">
        <w:rPr>
          <w:b/>
          <w:bCs/>
        </w:rPr>
        <w:t>.4</w:t>
      </w:r>
      <w:r w:rsidRPr="001147DB">
        <w:rPr>
          <w:b/>
          <w:bCs/>
        </w:rPr>
        <w:tab/>
        <w:t>Zodpovídá</w:t>
      </w:r>
      <w:proofErr w:type="gramEnd"/>
      <w:r w:rsidRPr="001147DB">
        <w:rPr>
          <w:b/>
          <w:bCs/>
        </w:rPr>
        <w:t>:</w:t>
      </w:r>
      <w:r w:rsidRPr="001147DB">
        <w:tab/>
      </w:r>
      <w:r>
        <w:t>radní Nekolný</w:t>
      </w:r>
      <w:r w:rsidR="00EA353F">
        <w:t xml:space="preserve"> (ODŽP)</w:t>
      </w:r>
    </w:p>
    <w:p w:rsidR="00917BDD" w:rsidRPr="00913986" w:rsidRDefault="00917BDD" w:rsidP="00917BDD">
      <w:pPr>
        <w:pStyle w:val="Zkladntextodsazen"/>
        <w:spacing w:before="120"/>
        <w:ind w:left="0"/>
      </w:pPr>
      <w:r>
        <w:rPr>
          <w:b/>
          <w:bCs/>
        </w:rPr>
        <w:t>x</w:t>
      </w:r>
      <w:r w:rsidRPr="00913986">
        <w:rPr>
          <w:b/>
          <w:bCs/>
        </w:rPr>
        <w:t>.5</w:t>
      </w:r>
      <w:r w:rsidRPr="00913986">
        <w:rPr>
          <w:b/>
          <w:bCs/>
        </w:rPr>
        <w:tab/>
        <w:t>Hlasování:</w:t>
      </w:r>
      <w:r w:rsidRPr="00913986">
        <w:tab/>
      </w:r>
      <w:proofErr w:type="gramStart"/>
      <w:r w:rsidRPr="00913986">
        <w:t xml:space="preserve">pro   </w:t>
      </w:r>
      <w:proofErr w:type="spellStart"/>
      <w:r>
        <w:t>xx</w:t>
      </w:r>
      <w:proofErr w:type="spellEnd"/>
      <w:proofErr w:type="gramEnd"/>
      <w:r w:rsidRPr="00913986">
        <w:tab/>
        <w:t>proti   0</w:t>
      </w:r>
      <w:r w:rsidRPr="00913986">
        <w:tab/>
        <w:t>zdržel se   0</w:t>
      </w:r>
    </w:p>
    <w:p w:rsidR="00917BDD" w:rsidRPr="00913986" w:rsidRDefault="00917BDD" w:rsidP="00917BDD">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585F1C" w:rsidRDefault="00917BDD" w:rsidP="00917BDD">
      <w:pPr>
        <w:rPr>
          <w:b/>
          <w:smallCaps/>
          <w:color w:val="000000"/>
          <w:szCs w:val="32"/>
        </w:rPr>
      </w:pPr>
      <w:r>
        <w:rPr>
          <w:b/>
        </w:rPr>
        <w:br w:type="page"/>
      </w:r>
    </w:p>
    <w:p w:rsidR="00F66F69" w:rsidRPr="00F66F69" w:rsidRDefault="00F66F69" w:rsidP="00F66F69">
      <w:pPr>
        <w:pStyle w:val="Nadpis2"/>
        <w:spacing w:before="120" w:after="120"/>
        <w:rPr>
          <w:rFonts w:ascii="Times New Roman tučné" w:hAnsi="Times New Roman tučné"/>
          <w:szCs w:val="24"/>
          <w:u w:val="none"/>
        </w:rPr>
      </w:pPr>
      <w:r w:rsidRPr="00F66F69">
        <w:rPr>
          <w:rFonts w:ascii="Times New Roman tučné" w:hAnsi="Times New Roman tučné"/>
          <w:szCs w:val="24"/>
          <w:u w:val="none"/>
        </w:rPr>
        <w:t xml:space="preserve">Bod č. </w:t>
      </w:r>
      <w:r>
        <w:rPr>
          <w:rFonts w:ascii="Times New Roman tučné" w:hAnsi="Times New Roman tučné"/>
          <w:szCs w:val="24"/>
          <w:u w:val="none"/>
        </w:rPr>
        <w:t>x</w:t>
      </w:r>
    </w:p>
    <w:p w:rsidR="00F66F69" w:rsidRPr="00F66F69" w:rsidRDefault="00F66F69" w:rsidP="00F66F69">
      <w:pPr>
        <w:pStyle w:val="Nadpis2"/>
        <w:spacing w:before="120" w:after="120"/>
        <w:rPr>
          <w:szCs w:val="24"/>
        </w:rPr>
      </w:pPr>
      <w:r w:rsidRPr="00F66F69">
        <w:rPr>
          <w:szCs w:val="24"/>
        </w:rPr>
        <w:t>Pověření RMČ k organizačním opatřením ve věcech ZPS</w:t>
      </w:r>
    </w:p>
    <w:p w:rsidR="00F66F69" w:rsidRPr="00C657F5" w:rsidRDefault="00F66F69" w:rsidP="00F66F69">
      <w:pPr>
        <w:widowControl w:val="0"/>
        <w:spacing w:before="120" w:after="120"/>
        <w:jc w:val="both"/>
      </w:pPr>
      <w:r w:rsidRPr="00C657F5">
        <w:rPr>
          <w:b/>
          <w:bCs/>
        </w:rPr>
        <w:t>Předkládá:</w:t>
      </w:r>
      <w:r>
        <w:t xml:space="preserve"> radní Nekolný</w:t>
      </w:r>
    </w:p>
    <w:p w:rsidR="00F66F69" w:rsidRPr="00C657F5" w:rsidRDefault="00F66F69" w:rsidP="00F66F69">
      <w:pPr>
        <w:widowControl w:val="0"/>
        <w:tabs>
          <w:tab w:val="left" w:pos="6237"/>
        </w:tabs>
        <w:spacing w:before="120" w:after="120"/>
        <w:jc w:val="both"/>
      </w:pPr>
      <w:r w:rsidRPr="00C657F5">
        <w:rPr>
          <w:b/>
          <w:bCs/>
        </w:rPr>
        <w:t>Odbor:</w:t>
      </w:r>
      <w:r>
        <w:rPr>
          <w:bCs/>
        </w:rPr>
        <w:t xml:space="preserve"> --</w:t>
      </w:r>
      <w:r>
        <w:tab/>
      </w:r>
      <w:r>
        <w:rPr>
          <w:b/>
          <w:bCs/>
        </w:rPr>
        <w:t>Zpracoval</w:t>
      </w:r>
      <w:r w:rsidRPr="00C657F5">
        <w:rPr>
          <w:b/>
          <w:bCs/>
        </w:rPr>
        <w:t xml:space="preserve">: </w:t>
      </w:r>
      <w:r>
        <w:rPr>
          <w:bCs/>
        </w:rPr>
        <w:t>Nekolný</w:t>
      </w:r>
    </w:p>
    <w:p w:rsidR="00F66F69" w:rsidRPr="0011007D" w:rsidRDefault="00F66F69" w:rsidP="00F66F69">
      <w:pPr>
        <w:widowControl w:val="0"/>
        <w:spacing w:before="120" w:after="120"/>
        <w:jc w:val="both"/>
        <w:rPr>
          <w:b/>
        </w:rPr>
      </w:pPr>
      <w:proofErr w:type="gramStart"/>
      <w:r>
        <w:rPr>
          <w:b/>
        </w:rPr>
        <w:t>x</w:t>
      </w:r>
      <w:r w:rsidRPr="00061FA8">
        <w:rPr>
          <w:b/>
        </w:rPr>
        <w:t>.1</w:t>
      </w:r>
      <w:r w:rsidRPr="00061FA8">
        <w:rPr>
          <w:b/>
        </w:rPr>
        <w:tab/>
        <w:t>Usnesení</w:t>
      </w:r>
      <w:proofErr w:type="gramEnd"/>
      <w:r w:rsidRPr="00061FA8">
        <w:rPr>
          <w:b/>
        </w:rPr>
        <w:t xml:space="preserve"> č. </w:t>
      </w:r>
      <w:proofErr w:type="spellStart"/>
      <w:r>
        <w:rPr>
          <w:b/>
        </w:rPr>
        <w:t>xxx</w:t>
      </w:r>
      <w:proofErr w:type="spellEnd"/>
      <w:r>
        <w:rPr>
          <w:b/>
        </w:rPr>
        <w:t>/Z4/20</w:t>
      </w:r>
    </w:p>
    <w:p w:rsidR="00F66F69" w:rsidRDefault="00F66F69" w:rsidP="00F66F69">
      <w:pPr>
        <w:spacing w:before="120" w:after="120"/>
        <w:ind w:left="708"/>
        <w:jc w:val="both"/>
      </w:pPr>
      <w:r>
        <w:t>ZMČ pověřuje RMČ k přijímání rozhodnutí ve věcech zón placeného stání na území MČ Praha 18 (dále ZPS), a to v záležitostech:</w:t>
      </w:r>
    </w:p>
    <w:p w:rsidR="00F66F69" w:rsidRDefault="00F66F69" w:rsidP="00395E7F">
      <w:pPr>
        <w:numPr>
          <w:ilvl w:val="0"/>
          <w:numId w:val="50"/>
        </w:numPr>
        <w:tabs>
          <w:tab w:val="clear" w:pos="2498"/>
        </w:tabs>
        <w:ind w:left="993" w:hanging="284"/>
        <w:jc w:val="both"/>
      </w:pPr>
      <w:r>
        <w:t xml:space="preserve">ceníku ZPS, </w:t>
      </w:r>
    </w:p>
    <w:p w:rsidR="00F66F69" w:rsidRDefault="00F66F69" w:rsidP="00395E7F">
      <w:pPr>
        <w:numPr>
          <w:ilvl w:val="0"/>
          <w:numId w:val="50"/>
        </w:numPr>
        <w:tabs>
          <w:tab w:val="clear" w:pos="2498"/>
        </w:tabs>
        <w:ind w:left="993" w:hanging="284"/>
        <w:jc w:val="both"/>
      </w:pPr>
      <w:r>
        <w:t>lokalit, oblastí a etap ZPS,</w:t>
      </w:r>
    </w:p>
    <w:p w:rsidR="00F66F69" w:rsidRPr="001F111B" w:rsidRDefault="00F66F69" w:rsidP="00395E7F">
      <w:pPr>
        <w:numPr>
          <w:ilvl w:val="0"/>
          <w:numId w:val="50"/>
        </w:numPr>
        <w:tabs>
          <w:tab w:val="clear" w:pos="2498"/>
        </w:tabs>
        <w:ind w:left="993" w:hanging="284"/>
        <w:jc w:val="both"/>
      </w:pPr>
      <w:r>
        <w:t xml:space="preserve">průnikových zón ZPS. </w:t>
      </w:r>
    </w:p>
    <w:p w:rsidR="00F66F69" w:rsidRPr="00C657F5" w:rsidRDefault="00F66F69" w:rsidP="00F66F69">
      <w:pPr>
        <w:pStyle w:val="Zkladntextodsazen3"/>
        <w:spacing w:before="120"/>
        <w:ind w:left="0"/>
        <w:jc w:val="both"/>
        <w:rPr>
          <w:b/>
          <w:bCs/>
          <w:sz w:val="24"/>
          <w:szCs w:val="24"/>
        </w:rPr>
      </w:pPr>
      <w:proofErr w:type="gramStart"/>
      <w:r>
        <w:rPr>
          <w:b/>
          <w:bCs/>
          <w:sz w:val="24"/>
          <w:szCs w:val="24"/>
        </w:rPr>
        <w:t>x</w:t>
      </w:r>
      <w:r w:rsidRPr="00C657F5">
        <w:rPr>
          <w:b/>
          <w:bCs/>
          <w:sz w:val="24"/>
          <w:szCs w:val="24"/>
        </w:rPr>
        <w:t>.2</w:t>
      </w:r>
      <w:r w:rsidRPr="00C657F5">
        <w:rPr>
          <w:b/>
          <w:bCs/>
          <w:sz w:val="24"/>
          <w:szCs w:val="24"/>
        </w:rPr>
        <w:tab/>
        <w:t>Důvodová</w:t>
      </w:r>
      <w:proofErr w:type="gramEnd"/>
      <w:r w:rsidRPr="00C657F5">
        <w:rPr>
          <w:b/>
          <w:bCs/>
          <w:sz w:val="24"/>
          <w:szCs w:val="24"/>
        </w:rPr>
        <w:t xml:space="preserve"> zpráva:</w:t>
      </w:r>
    </w:p>
    <w:p w:rsidR="00F66F69" w:rsidRPr="00C657F5" w:rsidRDefault="00F66F69" w:rsidP="00F66F69">
      <w:pPr>
        <w:pStyle w:val="Zkladntextodsazen3"/>
        <w:spacing w:before="120"/>
        <w:ind w:left="1440" w:hanging="720"/>
        <w:jc w:val="both"/>
        <w:rPr>
          <w:sz w:val="24"/>
          <w:szCs w:val="24"/>
        </w:rPr>
      </w:pPr>
      <w:proofErr w:type="gramStart"/>
      <w:r>
        <w:rPr>
          <w:sz w:val="24"/>
          <w:szCs w:val="24"/>
        </w:rPr>
        <w:t>x</w:t>
      </w:r>
      <w:r w:rsidRPr="00C657F5">
        <w:rPr>
          <w:sz w:val="24"/>
          <w:szCs w:val="24"/>
        </w:rPr>
        <w:t>.2.1</w:t>
      </w:r>
      <w:proofErr w:type="gramEnd"/>
      <w:r w:rsidRPr="00C657F5">
        <w:rPr>
          <w:sz w:val="24"/>
          <w:szCs w:val="24"/>
        </w:rPr>
        <w:tab/>
      </w:r>
      <w:r w:rsidRPr="00C657F5">
        <w:rPr>
          <w:sz w:val="24"/>
        </w:rPr>
        <w:t>Legislativní podklady:</w:t>
      </w:r>
    </w:p>
    <w:p w:rsidR="00F66F69" w:rsidRPr="00906E56" w:rsidRDefault="00F66F69" w:rsidP="00F66F69">
      <w:pPr>
        <w:tabs>
          <w:tab w:val="num" w:pos="1800"/>
        </w:tabs>
        <w:ind w:left="1418"/>
        <w:jc w:val="both"/>
      </w:pPr>
      <w:r w:rsidRPr="00906E56">
        <w:t>zákon č. 131/2000 Sb., o hl. městě Praze</w:t>
      </w:r>
    </w:p>
    <w:p w:rsidR="00F66F69" w:rsidRPr="00906E56" w:rsidRDefault="00F66F69" w:rsidP="00F66F69">
      <w:pPr>
        <w:tabs>
          <w:tab w:val="num" w:pos="1800"/>
        </w:tabs>
        <w:ind w:left="1418"/>
        <w:jc w:val="both"/>
      </w:pPr>
      <w:r w:rsidRPr="00906E56">
        <w:t>zákon č. 13/1997 Sb., zákon o pozemních komunikacích</w:t>
      </w:r>
    </w:p>
    <w:p w:rsidR="00F66F69" w:rsidRPr="00906E56" w:rsidRDefault="00F66F69" w:rsidP="00F66F69">
      <w:pPr>
        <w:tabs>
          <w:tab w:val="num" w:pos="1800"/>
        </w:tabs>
        <w:ind w:left="1418"/>
        <w:jc w:val="both"/>
      </w:pPr>
      <w:r w:rsidRPr="00906E56">
        <w:t>vyhláška č. 55/2000 Sb., Statut hl. m. Prahy</w:t>
      </w:r>
    </w:p>
    <w:p w:rsidR="00F66F69" w:rsidRPr="00F33775" w:rsidRDefault="00F66F69" w:rsidP="00F66F69">
      <w:pPr>
        <w:pStyle w:val="Zkladntextodsazen3"/>
        <w:spacing w:before="120"/>
        <w:ind w:left="0" w:firstLine="720"/>
        <w:jc w:val="both"/>
        <w:rPr>
          <w:sz w:val="24"/>
          <w:szCs w:val="24"/>
        </w:rPr>
      </w:pPr>
      <w:proofErr w:type="gramStart"/>
      <w:r>
        <w:rPr>
          <w:sz w:val="24"/>
          <w:szCs w:val="24"/>
        </w:rPr>
        <w:t>x</w:t>
      </w:r>
      <w:r w:rsidRPr="00F33775">
        <w:rPr>
          <w:sz w:val="24"/>
          <w:szCs w:val="24"/>
        </w:rPr>
        <w:t>.2.2</w:t>
      </w:r>
      <w:proofErr w:type="gramEnd"/>
      <w:r w:rsidRPr="00F33775">
        <w:rPr>
          <w:sz w:val="24"/>
          <w:szCs w:val="24"/>
        </w:rPr>
        <w:tab/>
        <w:t>Odůvodnění předkladu:</w:t>
      </w:r>
    </w:p>
    <w:p w:rsidR="00F66F69" w:rsidRPr="00F33775" w:rsidRDefault="00F66F69" w:rsidP="00F66F69">
      <w:pPr>
        <w:spacing w:before="120" w:after="120"/>
        <w:ind w:left="1428"/>
        <w:jc w:val="both"/>
      </w:pPr>
      <w:r w:rsidRPr="00F33775">
        <w:rPr>
          <w:rFonts w:eastAsia="Calibri"/>
          <w:lang w:eastAsia="en-US"/>
        </w:rPr>
        <w:t xml:space="preserve">Návrh na </w:t>
      </w:r>
      <w:r w:rsidRPr="00F33775">
        <w:t xml:space="preserve">pověření RMČ rozhodováním o věcech v souvislosti se ZPS z důvodu možnosti rychle a operativně řešit např. aktuálně vzniklé problematické situace při parkování v souvislosti s akcemi na PVA apod. </w:t>
      </w:r>
    </w:p>
    <w:p w:rsidR="00F66F69" w:rsidRPr="00BA264E" w:rsidRDefault="00F66F69" w:rsidP="00F66F69">
      <w:pPr>
        <w:spacing w:before="120" w:after="120"/>
        <w:jc w:val="both"/>
        <w:rPr>
          <w:b/>
          <w:bCs/>
        </w:rPr>
      </w:pPr>
      <w:proofErr w:type="gramStart"/>
      <w:r>
        <w:rPr>
          <w:b/>
          <w:bCs/>
        </w:rPr>
        <w:t>x</w:t>
      </w:r>
      <w:r w:rsidRPr="00F33775">
        <w:rPr>
          <w:b/>
          <w:bCs/>
        </w:rPr>
        <w:t>.3</w:t>
      </w:r>
      <w:r w:rsidRPr="00F33775">
        <w:rPr>
          <w:b/>
          <w:bCs/>
        </w:rPr>
        <w:tab/>
        <w:t>Termín</w:t>
      </w:r>
      <w:proofErr w:type="gramEnd"/>
      <w:r w:rsidRPr="00F33775">
        <w:rPr>
          <w:b/>
          <w:bCs/>
        </w:rPr>
        <w:t xml:space="preserve"> realizace přijatého usnesení: </w:t>
      </w:r>
      <w:r>
        <w:t>ihned</w:t>
      </w:r>
    </w:p>
    <w:p w:rsidR="00F66F69" w:rsidRPr="00BA264E" w:rsidRDefault="00F66F69" w:rsidP="00F66F69">
      <w:pPr>
        <w:spacing w:after="120"/>
        <w:jc w:val="both"/>
      </w:pPr>
      <w:proofErr w:type="gramStart"/>
      <w:r>
        <w:rPr>
          <w:b/>
          <w:bCs/>
        </w:rPr>
        <w:t>x</w:t>
      </w:r>
      <w:r w:rsidRPr="00BA264E">
        <w:rPr>
          <w:b/>
          <w:bCs/>
        </w:rPr>
        <w:t>.4</w:t>
      </w:r>
      <w:r w:rsidRPr="00BA264E">
        <w:rPr>
          <w:b/>
          <w:bCs/>
        </w:rPr>
        <w:tab/>
        <w:t>Zodpovídá</w:t>
      </w:r>
      <w:proofErr w:type="gramEnd"/>
      <w:r w:rsidRPr="00BA264E">
        <w:rPr>
          <w:b/>
          <w:bCs/>
        </w:rPr>
        <w:t>:</w:t>
      </w:r>
      <w:r w:rsidRPr="00BA264E">
        <w:tab/>
      </w:r>
      <w:r>
        <w:t>radní Nekolný</w:t>
      </w:r>
      <w:r w:rsidRPr="00BA264E">
        <w:t xml:space="preserve"> </w:t>
      </w:r>
      <w:r>
        <w:t>(</w:t>
      </w:r>
      <w:r w:rsidRPr="00BA264E">
        <w:t>ODŽP</w:t>
      </w:r>
      <w:r>
        <w:t>)</w:t>
      </w:r>
    </w:p>
    <w:p w:rsidR="00F66F69" w:rsidRPr="006C1414" w:rsidRDefault="00F66F69" w:rsidP="00F66F69">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F66F69" w:rsidRPr="006C1414" w:rsidRDefault="00F66F69" w:rsidP="00F66F69">
      <w:pPr>
        <w:pStyle w:val="Zkladntextodsazen"/>
        <w:spacing w:before="120"/>
        <w:ind w:left="2127"/>
        <w:rPr>
          <w:b/>
        </w:rPr>
      </w:pPr>
      <w:r w:rsidRPr="006C1414">
        <w:rPr>
          <w:b/>
        </w:rPr>
        <w:t xml:space="preserve">Usnesení </w:t>
      </w:r>
      <w:r>
        <w:rPr>
          <w:b/>
        </w:rPr>
        <w:t>ne-</w:t>
      </w:r>
      <w:r w:rsidRPr="006C1414">
        <w:rPr>
          <w:b/>
        </w:rPr>
        <w:t xml:space="preserve">bylo přijato. </w:t>
      </w:r>
    </w:p>
    <w:p w:rsidR="00F66F69" w:rsidRDefault="00F66F69">
      <w:pPr>
        <w:rPr>
          <w:rFonts w:ascii="Times New Roman tučné" w:hAnsi="Times New Roman tučné"/>
          <w:color w:val="000000"/>
        </w:rPr>
      </w:pPr>
      <w:r>
        <w:rPr>
          <w:rFonts w:ascii="Times New Roman tučné" w:hAnsi="Times New Roman tučné"/>
          <w:b/>
        </w:rPr>
        <w:br w:type="page"/>
      </w:r>
    </w:p>
    <w:p w:rsidR="00227F40" w:rsidRPr="00227F40" w:rsidRDefault="00227F40" w:rsidP="00227F40">
      <w:pPr>
        <w:pStyle w:val="Nadpis2"/>
        <w:keepNext w:val="0"/>
        <w:suppressAutoHyphens/>
        <w:spacing w:before="120"/>
        <w:jc w:val="both"/>
        <w:rPr>
          <w:rFonts w:ascii="Times New Roman tučné" w:hAnsi="Times New Roman tučné"/>
          <w:b w:val="0"/>
          <w:szCs w:val="24"/>
          <w:u w:val="none"/>
        </w:rPr>
      </w:pPr>
      <w:r w:rsidRPr="00227F40">
        <w:rPr>
          <w:rFonts w:ascii="Times New Roman tučné" w:hAnsi="Times New Roman tučné"/>
          <w:b w:val="0"/>
          <w:szCs w:val="24"/>
          <w:u w:val="none"/>
        </w:rPr>
        <w:t xml:space="preserve">Bod č. </w:t>
      </w:r>
      <w:r>
        <w:rPr>
          <w:rFonts w:ascii="Times New Roman tučné" w:hAnsi="Times New Roman tučné"/>
          <w:b w:val="0"/>
          <w:szCs w:val="24"/>
          <w:u w:val="none"/>
        </w:rPr>
        <w:t>x</w:t>
      </w:r>
    </w:p>
    <w:p w:rsidR="00227F40" w:rsidRPr="00A005F8" w:rsidRDefault="00227F40" w:rsidP="00227F40">
      <w:pPr>
        <w:tabs>
          <w:tab w:val="left" w:pos="-1985"/>
        </w:tabs>
        <w:suppressAutoHyphens/>
        <w:spacing w:before="120" w:after="120"/>
        <w:rPr>
          <w:b/>
          <w:u w:val="single"/>
        </w:rPr>
      </w:pPr>
      <w:r>
        <w:rPr>
          <w:b/>
          <w:u w:val="single"/>
        </w:rPr>
        <w:t>Fond pro dopravní infrastrukturu a životní prostředí</w:t>
      </w:r>
      <w:r w:rsidRPr="00A005F8">
        <w:rPr>
          <w:b/>
          <w:u w:val="single"/>
        </w:rPr>
        <w:t xml:space="preserve"> v Letňanech</w:t>
      </w:r>
    </w:p>
    <w:p w:rsidR="00227F40" w:rsidRPr="00A005F8" w:rsidRDefault="00227F40" w:rsidP="00227F40">
      <w:pPr>
        <w:widowControl w:val="0"/>
        <w:spacing w:before="120" w:after="120"/>
        <w:jc w:val="both"/>
      </w:pPr>
      <w:r w:rsidRPr="00A005F8">
        <w:rPr>
          <w:b/>
          <w:bCs/>
        </w:rPr>
        <w:t>Předkládá:</w:t>
      </w:r>
      <w:r>
        <w:t xml:space="preserve"> radní Nekolný</w:t>
      </w:r>
    </w:p>
    <w:p w:rsidR="00227F40" w:rsidRPr="00A005F8" w:rsidRDefault="00227F40" w:rsidP="00227F40">
      <w:pPr>
        <w:widowControl w:val="0"/>
        <w:tabs>
          <w:tab w:val="left" w:pos="6237"/>
        </w:tabs>
        <w:spacing w:before="120" w:after="120"/>
        <w:jc w:val="both"/>
      </w:pPr>
      <w:r w:rsidRPr="00A005F8">
        <w:rPr>
          <w:b/>
          <w:bCs/>
        </w:rPr>
        <w:t xml:space="preserve">Odbor: </w:t>
      </w:r>
      <w:r>
        <w:t>ODŽP</w:t>
      </w:r>
      <w:r w:rsidRPr="00A005F8">
        <w:tab/>
      </w:r>
      <w:r>
        <w:rPr>
          <w:b/>
          <w:bCs/>
        </w:rPr>
        <w:t xml:space="preserve">Zpracovala: </w:t>
      </w:r>
      <w:r w:rsidRPr="00BE63A2">
        <w:rPr>
          <w:bCs/>
        </w:rPr>
        <w:t>Káparová</w:t>
      </w:r>
    </w:p>
    <w:p w:rsidR="00227F40" w:rsidRPr="00A005F8" w:rsidRDefault="00227F40" w:rsidP="00227F40">
      <w:pPr>
        <w:widowControl w:val="0"/>
        <w:tabs>
          <w:tab w:val="left" w:pos="708"/>
          <w:tab w:val="left" w:pos="1416"/>
          <w:tab w:val="left" w:pos="2124"/>
          <w:tab w:val="left" w:pos="2832"/>
          <w:tab w:val="left" w:pos="3250"/>
        </w:tabs>
        <w:spacing w:before="120" w:after="120"/>
        <w:jc w:val="both"/>
      </w:pPr>
      <w:proofErr w:type="gramStart"/>
      <w:r>
        <w:rPr>
          <w:b/>
        </w:rPr>
        <w:t>x</w:t>
      </w:r>
      <w:r w:rsidRPr="00A005F8">
        <w:rPr>
          <w:b/>
        </w:rPr>
        <w:t>.1</w:t>
      </w:r>
      <w:r w:rsidRPr="00A005F8">
        <w:rPr>
          <w:b/>
        </w:rPr>
        <w:tab/>
        <w:t>Usnesení</w:t>
      </w:r>
      <w:proofErr w:type="gramEnd"/>
      <w:r w:rsidRPr="00A005F8">
        <w:rPr>
          <w:b/>
        </w:rPr>
        <w:t xml:space="preserve"> č. </w:t>
      </w:r>
      <w:proofErr w:type="spellStart"/>
      <w:r>
        <w:rPr>
          <w:b/>
        </w:rPr>
        <w:t>xxx</w:t>
      </w:r>
      <w:proofErr w:type="spellEnd"/>
      <w:r w:rsidRPr="00A005F8">
        <w:rPr>
          <w:b/>
        </w:rPr>
        <w:t>/</w:t>
      </w:r>
      <w:r>
        <w:rPr>
          <w:b/>
        </w:rPr>
        <w:t>Z4</w:t>
      </w:r>
      <w:r w:rsidRPr="00A005F8">
        <w:rPr>
          <w:b/>
        </w:rPr>
        <w:t xml:space="preserve">/20 </w:t>
      </w:r>
    </w:p>
    <w:p w:rsidR="00227F40" w:rsidRPr="00A005F8" w:rsidRDefault="00227F40" w:rsidP="00395E7F">
      <w:pPr>
        <w:numPr>
          <w:ilvl w:val="0"/>
          <w:numId w:val="49"/>
        </w:numPr>
        <w:spacing w:before="120" w:after="120"/>
        <w:ind w:left="993" w:hanging="284"/>
        <w:jc w:val="both"/>
      </w:pPr>
      <w:r w:rsidRPr="00A005F8">
        <w:t xml:space="preserve">ZMČ </w:t>
      </w:r>
      <w:r>
        <w:t>schvaluje zřízení „Fondu pro dopravní infrastrukturu a životní prostředí</w:t>
      </w:r>
      <w:r w:rsidRPr="00A005F8">
        <w:t xml:space="preserve"> v Letňanech“ jako peněžního fondu, a to za účelem zlepšení, podp</w:t>
      </w:r>
      <w:r>
        <w:t xml:space="preserve">ory a rozvoje dopravní infrastruktury a životního prostředí na území MČ Praha 18, a to s platností od </w:t>
      </w:r>
      <w:proofErr w:type="gramStart"/>
      <w:r>
        <w:t>05.04.2021</w:t>
      </w:r>
      <w:proofErr w:type="gramEnd"/>
      <w:r>
        <w:t>.</w:t>
      </w:r>
    </w:p>
    <w:p w:rsidR="00227F40" w:rsidRPr="00A005F8" w:rsidRDefault="00227F40" w:rsidP="00395E7F">
      <w:pPr>
        <w:numPr>
          <w:ilvl w:val="0"/>
          <w:numId w:val="49"/>
        </w:numPr>
        <w:spacing w:before="120" w:after="120"/>
        <w:ind w:left="993" w:hanging="284"/>
        <w:jc w:val="both"/>
      </w:pPr>
      <w:r w:rsidRPr="00A005F8">
        <w:t xml:space="preserve">ZMČ </w:t>
      </w:r>
      <w:r>
        <w:t>schvaluje</w:t>
      </w:r>
      <w:r w:rsidRPr="00A005F8">
        <w:t xml:space="preserve"> pravidla </w:t>
      </w:r>
      <w:r>
        <w:t>tvorby a čerpání Fondu pro dopravní infrastrukturu a životní prostředí</w:t>
      </w:r>
      <w:r w:rsidRPr="00A005F8">
        <w:t xml:space="preserve"> v Letňanech:</w:t>
      </w:r>
    </w:p>
    <w:p w:rsidR="00227F40" w:rsidRPr="00BE63A2" w:rsidRDefault="00227F40" w:rsidP="00227F40">
      <w:pPr>
        <w:pBdr>
          <w:top w:val="single" w:sz="4" w:space="1" w:color="auto"/>
        </w:pBdr>
        <w:spacing w:before="60" w:after="60"/>
        <w:ind w:left="539"/>
        <w:jc w:val="center"/>
        <w:rPr>
          <w:b/>
          <w:caps/>
          <w:lang w:val="x-none" w:eastAsia="x-none"/>
        </w:rPr>
      </w:pPr>
      <w:r w:rsidRPr="00BE63A2">
        <w:rPr>
          <w:b/>
          <w:caps/>
          <w:lang w:val="x-none" w:eastAsia="x-none"/>
        </w:rPr>
        <w:t>Pravidla tvorb</w:t>
      </w:r>
      <w:r w:rsidRPr="00BE63A2">
        <w:rPr>
          <w:b/>
          <w:caps/>
          <w:lang w:eastAsia="x-none"/>
        </w:rPr>
        <w:t>y</w:t>
      </w:r>
      <w:r w:rsidRPr="00BE63A2">
        <w:rPr>
          <w:b/>
          <w:caps/>
          <w:lang w:val="x-none" w:eastAsia="x-none"/>
        </w:rPr>
        <w:t xml:space="preserve"> a čerpání účelového Fondu </w:t>
      </w:r>
    </w:p>
    <w:p w:rsidR="00227F40" w:rsidRDefault="00227F40" w:rsidP="00227F40">
      <w:pPr>
        <w:pBdr>
          <w:top w:val="single" w:sz="4" w:space="1" w:color="auto"/>
        </w:pBdr>
        <w:spacing w:before="60" w:after="60"/>
        <w:ind w:left="539"/>
        <w:jc w:val="center"/>
        <w:rPr>
          <w:b/>
          <w:caps/>
          <w:lang w:val="x-none" w:eastAsia="x-none"/>
        </w:rPr>
      </w:pPr>
      <w:r w:rsidRPr="00BE63A2">
        <w:rPr>
          <w:b/>
          <w:caps/>
          <w:lang w:val="x-none" w:eastAsia="x-none"/>
        </w:rPr>
        <w:t xml:space="preserve">pro dopravní infrastrukturu </w:t>
      </w:r>
    </w:p>
    <w:p w:rsidR="00227F40" w:rsidRPr="00BE63A2" w:rsidRDefault="00227F40" w:rsidP="00227F40">
      <w:pPr>
        <w:pBdr>
          <w:top w:val="single" w:sz="4" w:space="1" w:color="auto"/>
        </w:pBdr>
        <w:spacing w:before="60" w:after="60"/>
        <w:ind w:left="539"/>
        <w:jc w:val="center"/>
        <w:rPr>
          <w:b/>
          <w:caps/>
          <w:lang w:val="x-none" w:eastAsia="x-none"/>
        </w:rPr>
      </w:pPr>
      <w:r w:rsidRPr="00BE63A2">
        <w:rPr>
          <w:b/>
          <w:caps/>
          <w:lang w:val="x-none" w:eastAsia="x-none"/>
        </w:rPr>
        <w:t>a životní prostředí v Letňanech</w:t>
      </w:r>
    </w:p>
    <w:p w:rsidR="00227F40" w:rsidRPr="00BE63A2" w:rsidRDefault="00227F40" w:rsidP="00227F40">
      <w:pPr>
        <w:spacing w:before="60" w:after="60"/>
        <w:ind w:left="539"/>
        <w:jc w:val="center"/>
        <w:rPr>
          <w:b/>
          <w:lang w:val="x-none" w:eastAsia="x-none"/>
        </w:rPr>
      </w:pPr>
    </w:p>
    <w:p w:rsidR="00227F40" w:rsidRPr="00BE63A2" w:rsidRDefault="00227F40" w:rsidP="00227F40">
      <w:pPr>
        <w:spacing w:before="60" w:after="60"/>
        <w:ind w:left="539"/>
        <w:jc w:val="center"/>
        <w:rPr>
          <w:b/>
          <w:lang w:val="x-none" w:eastAsia="x-none"/>
        </w:rPr>
      </w:pPr>
      <w:r w:rsidRPr="00BE63A2">
        <w:rPr>
          <w:b/>
          <w:lang w:val="x-none" w:eastAsia="x-none"/>
        </w:rPr>
        <w:t>Článek 1</w:t>
      </w:r>
    </w:p>
    <w:p w:rsidR="00227F40" w:rsidRPr="00BE63A2" w:rsidRDefault="00227F40" w:rsidP="00227F40">
      <w:pPr>
        <w:spacing w:before="60" w:after="60"/>
        <w:ind w:left="539"/>
        <w:jc w:val="center"/>
        <w:rPr>
          <w:b/>
          <w:lang w:val="x-none" w:eastAsia="x-none"/>
        </w:rPr>
      </w:pPr>
      <w:r w:rsidRPr="00BE63A2">
        <w:rPr>
          <w:b/>
          <w:lang w:val="x-none" w:eastAsia="x-none"/>
        </w:rPr>
        <w:t>Úvodní ustanovení a účel fondu</w:t>
      </w:r>
    </w:p>
    <w:p w:rsidR="00227F40" w:rsidRPr="00BE63A2" w:rsidRDefault="00227F40" w:rsidP="00227F40">
      <w:pPr>
        <w:spacing w:before="60" w:after="60"/>
        <w:ind w:left="540"/>
        <w:jc w:val="both"/>
        <w:rPr>
          <w:lang w:val="x-none" w:eastAsia="x-none"/>
        </w:rPr>
      </w:pPr>
      <w:r w:rsidRPr="00BE63A2">
        <w:rPr>
          <w:lang w:val="x-none" w:eastAsia="x-none"/>
        </w:rPr>
        <w:t xml:space="preserve">Fond pro dopravní infrastrukturu a životní prostředí MČ Praha 18 (dále jen „Fond“) je peněžním fondem, který se zřizuje rozhodnutím Zastupitelstva Městské části Praha 18 (dále jen ZMČ) podle § 5 zákona č. 250/2000 Sb., o rozpočtových pravidlech územních rozpočtů, ve znění pozdějších předpisů, jako účelový, který slouží ke zlepšení, podpoře a rozvoji dopravní infrastruktury a životního prostředí na území Městské části Praha 18 (dále jen MČ). </w:t>
      </w:r>
    </w:p>
    <w:p w:rsidR="00227F40" w:rsidRPr="00BE63A2" w:rsidRDefault="00227F40" w:rsidP="00227F40">
      <w:pPr>
        <w:spacing w:before="60" w:after="60"/>
        <w:ind w:left="540"/>
        <w:jc w:val="both"/>
        <w:rPr>
          <w:lang w:val="x-none" w:eastAsia="x-none"/>
        </w:rPr>
      </w:pPr>
      <w:r w:rsidRPr="00BE63A2">
        <w:rPr>
          <w:lang w:val="x-none" w:eastAsia="x-none"/>
        </w:rPr>
        <w:t>Rozhodovat o zřizování a rušení trvalých a dočasných peněžních fondů MČ je vyhrazeno ZMČ, dle písm. i) § 89 zákona č. 131/2000 Sb., o hlavním městě Praze ve znění pozdějších předpisů.</w:t>
      </w:r>
    </w:p>
    <w:p w:rsidR="00227F40" w:rsidRPr="00BE63A2" w:rsidRDefault="00227F40" w:rsidP="00227F40">
      <w:pPr>
        <w:spacing w:before="60" w:after="60"/>
        <w:ind w:left="540"/>
        <w:jc w:val="center"/>
        <w:rPr>
          <w:b/>
          <w:lang w:val="x-none" w:eastAsia="x-none"/>
        </w:rPr>
      </w:pPr>
      <w:r w:rsidRPr="00BE63A2">
        <w:rPr>
          <w:b/>
          <w:lang w:val="x-none" w:eastAsia="x-none"/>
        </w:rPr>
        <w:t>Článek 2</w:t>
      </w:r>
    </w:p>
    <w:p w:rsidR="00227F40" w:rsidRPr="00BE63A2" w:rsidRDefault="00227F40" w:rsidP="00227F40">
      <w:pPr>
        <w:spacing w:before="60" w:after="60"/>
        <w:ind w:left="540"/>
        <w:jc w:val="center"/>
        <w:rPr>
          <w:b/>
          <w:lang w:val="x-none" w:eastAsia="x-none"/>
        </w:rPr>
      </w:pPr>
      <w:r w:rsidRPr="00BE63A2">
        <w:rPr>
          <w:b/>
          <w:lang w:val="x-none" w:eastAsia="x-none"/>
        </w:rPr>
        <w:t>Tvorba fondu</w:t>
      </w:r>
    </w:p>
    <w:p w:rsidR="00227F40" w:rsidRPr="00BE63A2" w:rsidRDefault="00227F40" w:rsidP="00227F40">
      <w:pPr>
        <w:spacing w:before="60" w:after="60"/>
        <w:ind w:left="540"/>
        <w:jc w:val="both"/>
        <w:rPr>
          <w:lang w:val="x-none" w:eastAsia="x-none"/>
        </w:rPr>
      </w:pPr>
      <w:r w:rsidRPr="00BE63A2">
        <w:rPr>
          <w:lang w:val="x-none" w:eastAsia="x-none"/>
        </w:rPr>
        <w:t>Zdrojem fondu mohou být:</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eastAsia="x-none"/>
        </w:rPr>
        <w:t>výtěžek ze zón placeného stání v MČ Praha 18 (z poplatků či sankcí)</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val="x-none" w:eastAsia="x-none"/>
        </w:rPr>
        <w:t>dary, dotace, příspěvky od právnických a fyzických osob;</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bCs/>
          <w:lang w:eastAsia="x-none"/>
        </w:rPr>
        <w:t xml:space="preserve"> </w:t>
      </w:r>
      <w:r w:rsidRPr="00BE63A2">
        <w:rPr>
          <w:bCs/>
          <w:lang w:val="x-none" w:eastAsia="x-none"/>
        </w:rPr>
        <w:t xml:space="preserve">zůstatek Fondu k 31.12., který se v rozsahu </w:t>
      </w:r>
      <w:r w:rsidRPr="00BE63A2">
        <w:rPr>
          <w:lang w:val="x-none" w:eastAsia="x-none"/>
        </w:rPr>
        <w:t>n</w:t>
      </w:r>
      <w:r w:rsidRPr="00BE63A2">
        <w:rPr>
          <w:bCs/>
          <w:lang w:val="x-none" w:eastAsia="x-none"/>
        </w:rPr>
        <w:t>evyčerpaných finančních prostředků bez dalšího převádí do následujícího kalendářního roku</w:t>
      </w:r>
      <w:r w:rsidRPr="00BE63A2">
        <w:rPr>
          <w:lang w:val="x-none" w:eastAsia="x-none"/>
        </w:rPr>
        <w:t>;</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eastAsia="x-none"/>
        </w:rPr>
        <w:t xml:space="preserve">převody prostředků z rozpočtu MČ, rozhodne-li tak RMČ či ZMČ; </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val="x-none" w:eastAsia="x-none"/>
        </w:rPr>
        <w:t>úroky z prostředků uložených na bankovním účtu tohoto fondu.</w:t>
      </w:r>
    </w:p>
    <w:p w:rsidR="00227F40" w:rsidRPr="00BE63A2" w:rsidRDefault="00227F40" w:rsidP="00227F40">
      <w:pPr>
        <w:spacing w:before="60" w:after="60"/>
        <w:ind w:left="540"/>
        <w:jc w:val="center"/>
        <w:rPr>
          <w:b/>
          <w:lang w:val="x-none" w:eastAsia="x-none"/>
        </w:rPr>
      </w:pPr>
      <w:r w:rsidRPr="00BE63A2">
        <w:rPr>
          <w:b/>
          <w:lang w:val="x-none" w:eastAsia="x-none"/>
        </w:rPr>
        <w:t>Článek 3</w:t>
      </w:r>
    </w:p>
    <w:p w:rsidR="00227F40" w:rsidRPr="00BE63A2" w:rsidRDefault="00227F40" w:rsidP="00227F40">
      <w:pPr>
        <w:spacing w:before="60" w:after="60"/>
        <w:ind w:left="540"/>
        <w:jc w:val="center"/>
        <w:rPr>
          <w:b/>
          <w:lang w:val="x-none" w:eastAsia="x-none"/>
        </w:rPr>
      </w:pPr>
      <w:r w:rsidRPr="00BE63A2">
        <w:rPr>
          <w:b/>
          <w:lang w:val="x-none" w:eastAsia="x-none"/>
        </w:rPr>
        <w:t>Schvalování použití prostředků fondu a jeho správa</w:t>
      </w:r>
    </w:p>
    <w:p w:rsidR="00227F40" w:rsidRPr="00BE63A2" w:rsidRDefault="00227F40" w:rsidP="00227F40">
      <w:pPr>
        <w:spacing w:before="60" w:after="60"/>
        <w:ind w:firstLine="540"/>
        <w:jc w:val="both"/>
        <w:rPr>
          <w:lang w:val="x-none" w:eastAsia="x-none"/>
        </w:rPr>
      </w:pPr>
      <w:r w:rsidRPr="00BE63A2">
        <w:rPr>
          <w:lang w:val="x-none" w:eastAsia="x-none"/>
        </w:rPr>
        <w:t>O užití prostředku Fondu na konkrétní účel rozhoduje v souladu s těmito pravidly:</w:t>
      </w:r>
    </w:p>
    <w:p w:rsidR="00227F40" w:rsidRPr="00BE63A2" w:rsidRDefault="00227F40" w:rsidP="00395E7F">
      <w:pPr>
        <w:numPr>
          <w:ilvl w:val="0"/>
          <w:numId w:val="48"/>
        </w:numPr>
        <w:spacing w:before="60" w:after="60"/>
        <w:ind w:left="1276" w:hanging="357"/>
        <w:jc w:val="both"/>
        <w:rPr>
          <w:lang w:val="x-none" w:eastAsia="x-none"/>
        </w:rPr>
      </w:pPr>
      <w:r w:rsidRPr="00BE63A2">
        <w:rPr>
          <w:lang w:val="x-none" w:eastAsia="x-none"/>
        </w:rPr>
        <w:t>RMČ do částky 50.000,-Kč a</w:t>
      </w:r>
    </w:p>
    <w:p w:rsidR="00227F40" w:rsidRPr="00BE63A2" w:rsidRDefault="00227F40" w:rsidP="00395E7F">
      <w:pPr>
        <w:numPr>
          <w:ilvl w:val="0"/>
          <w:numId w:val="48"/>
        </w:numPr>
        <w:spacing w:before="60" w:after="60"/>
        <w:ind w:left="1276" w:hanging="357"/>
        <w:jc w:val="both"/>
        <w:rPr>
          <w:lang w:val="x-none" w:eastAsia="x-none"/>
        </w:rPr>
      </w:pPr>
      <w:r w:rsidRPr="00BE63A2">
        <w:rPr>
          <w:lang w:val="x-none" w:eastAsia="x-none"/>
        </w:rPr>
        <w:t xml:space="preserve">ZMČ </w:t>
      </w:r>
      <w:r w:rsidRPr="00BE63A2">
        <w:rPr>
          <w:lang w:eastAsia="x-none"/>
        </w:rPr>
        <w:t xml:space="preserve">na základě doporučení RMČ </w:t>
      </w:r>
      <w:r w:rsidRPr="00BE63A2">
        <w:rPr>
          <w:lang w:val="x-none" w:eastAsia="x-none"/>
        </w:rPr>
        <w:t>od částky 50.000,-Kč a výše.</w:t>
      </w:r>
    </w:p>
    <w:p w:rsidR="00227F40" w:rsidRPr="00BE63A2" w:rsidRDefault="00227F40" w:rsidP="00227F40">
      <w:pPr>
        <w:spacing w:before="60" w:after="60"/>
        <w:ind w:left="540"/>
        <w:jc w:val="center"/>
        <w:rPr>
          <w:b/>
          <w:lang w:val="x-none" w:eastAsia="x-none"/>
        </w:rPr>
      </w:pPr>
      <w:r w:rsidRPr="00BE63A2">
        <w:rPr>
          <w:b/>
          <w:lang w:val="x-none" w:eastAsia="x-none"/>
        </w:rPr>
        <w:t>Článek 4</w:t>
      </w:r>
    </w:p>
    <w:p w:rsidR="00227F40" w:rsidRPr="00BE63A2" w:rsidRDefault="00227F40" w:rsidP="00227F40">
      <w:pPr>
        <w:spacing w:before="60" w:after="60"/>
        <w:ind w:left="540"/>
        <w:jc w:val="center"/>
        <w:rPr>
          <w:b/>
          <w:lang w:val="x-none" w:eastAsia="x-none"/>
        </w:rPr>
      </w:pPr>
      <w:r w:rsidRPr="00BE63A2">
        <w:rPr>
          <w:b/>
          <w:lang w:val="x-none" w:eastAsia="x-none"/>
        </w:rPr>
        <w:t>Výdaje fondu</w:t>
      </w:r>
    </w:p>
    <w:p w:rsidR="00227F40" w:rsidRPr="00BE63A2" w:rsidRDefault="00227F40" w:rsidP="00227F40">
      <w:pPr>
        <w:spacing w:before="60" w:after="60"/>
        <w:ind w:left="540"/>
        <w:jc w:val="both"/>
        <w:rPr>
          <w:lang w:val="x-none" w:eastAsia="x-none"/>
        </w:rPr>
      </w:pPr>
      <w:r w:rsidRPr="00BE63A2">
        <w:rPr>
          <w:lang w:val="x-none" w:eastAsia="x-none"/>
        </w:rPr>
        <w:t>Prostředky Fondu je možno používat výhradně na tyto účely:</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do dopravní infrastruktury na území MČ Praha 18.</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do životního prostředí na území MČ Praha 18.</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bankovní poplatky</w:t>
      </w:r>
    </w:p>
    <w:p w:rsidR="00227F40" w:rsidRPr="00BE63A2" w:rsidRDefault="00227F40" w:rsidP="00227F40">
      <w:pPr>
        <w:spacing w:before="60" w:after="60"/>
        <w:ind w:left="720" w:hanging="180"/>
        <w:jc w:val="center"/>
        <w:rPr>
          <w:b/>
          <w:lang w:val="x-none" w:eastAsia="x-none"/>
        </w:rPr>
      </w:pPr>
      <w:r w:rsidRPr="00BE63A2">
        <w:rPr>
          <w:b/>
          <w:lang w:val="x-none" w:eastAsia="x-none"/>
        </w:rPr>
        <w:t>Článek 5</w:t>
      </w:r>
    </w:p>
    <w:p w:rsidR="00227F40" w:rsidRPr="00BE63A2" w:rsidRDefault="00227F40" w:rsidP="00227F40">
      <w:pPr>
        <w:spacing w:before="60" w:after="60"/>
        <w:ind w:left="720" w:hanging="180"/>
        <w:jc w:val="center"/>
        <w:rPr>
          <w:b/>
          <w:lang w:val="x-none" w:eastAsia="x-none"/>
        </w:rPr>
      </w:pPr>
      <w:r w:rsidRPr="00BE63A2">
        <w:rPr>
          <w:b/>
          <w:lang w:val="x-none" w:eastAsia="x-none"/>
        </w:rPr>
        <w:t>Kontrola použití prostředků fondu</w:t>
      </w:r>
    </w:p>
    <w:p w:rsidR="00227F40" w:rsidRPr="00BE63A2" w:rsidRDefault="00227F40" w:rsidP="00227F40">
      <w:pPr>
        <w:spacing w:before="60" w:after="60"/>
        <w:ind w:left="540"/>
        <w:jc w:val="both"/>
        <w:rPr>
          <w:bCs/>
          <w:lang w:val="x-none" w:eastAsia="x-none"/>
        </w:rPr>
      </w:pPr>
      <w:r w:rsidRPr="00BE63A2">
        <w:rPr>
          <w:lang w:val="x-none" w:eastAsia="x-none"/>
        </w:rPr>
        <w:t xml:space="preserve">Kontrolou tvorby, použití a čerpání prostředků fondu jsou oprávněny provádět RMČ, Kontrolní výbor ZMČ, Finanční výbor ZMČ, </w:t>
      </w:r>
      <w:r w:rsidRPr="00BE63A2">
        <w:rPr>
          <w:bCs/>
          <w:lang w:val="x-none" w:eastAsia="x-none"/>
        </w:rPr>
        <w:t>kontrolní a auditní orgány MČ a další zaměstnanci ÚMČ pověřené prováděním kontrolní činnosti, v souladu s platnou legislativou ČR</w:t>
      </w:r>
    </w:p>
    <w:p w:rsidR="00227F40" w:rsidRPr="00BE63A2" w:rsidRDefault="00227F40" w:rsidP="00227F40">
      <w:pPr>
        <w:spacing w:before="60" w:after="60"/>
        <w:ind w:left="720" w:hanging="180"/>
        <w:jc w:val="center"/>
        <w:rPr>
          <w:b/>
          <w:lang w:val="x-none" w:eastAsia="x-none"/>
        </w:rPr>
      </w:pPr>
      <w:r w:rsidRPr="00BE63A2">
        <w:rPr>
          <w:b/>
          <w:lang w:val="x-none" w:eastAsia="x-none"/>
        </w:rPr>
        <w:t>Článek 6</w:t>
      </w:r>
    </w:p>
    <w:p w:rsidR="00227F40" w:rsidRPr="00BE63A2" w:rsidRDefault="00227F40" w:rsidP="00227F40">
      <w:pPr>
        <w:spacing w:before="60" w:after="60"/>
        <w:ind w:left="720" w:hanging="180"/>
        <w:jc w:val="center"/>
        <w:rPr>
          <w:b/>
          <w:lang w:val="x-none" w:eastAsia="x-none"/>
        </w:rPr>
      </w:pPr>
      <w:r w:rsidRPr="00BE63A2">
        <w:rPr>
          <w:b/>
          <w:lang w:val="x-none" w:eastAsia="x-none"/>
        </w:rPr>
        <w:t>Závěrečná ustanovení</w:t>
      </w:r>
    </w:p>
    <w:p w:rsidR="00227F40" w:rsidRPr="00BE63A2" w:rsidRDefault="00227F40" w:rsidP="00395E7F">
      <w:pPr>
        <w:numPr>
          <w:ilvl w:val="0"/>
          <w:numId w:val="47"/>
        </w:numPr>
        <w:spacing w:before="60" w:after="60"/>
        <w:ind w:left="851" w:hanging="312"/>
        <w:jc w:val="both"/>
        <w:rPr>
          <w:lang w:val="x-none" w:eastAsia="x-none"/>
        </w:rPr>
      </w:pPr>
      <w:r w:rsidRPr="00BE63A2">
        <w:rPr>
          <w:lang w:val="x-none" w:eastAsia="x-none"/>
        </w:rPr>
        <w:t>Tato pravidla Fondu byla schválena ZMČ dne</w:t>
      </w:r>
      <w:r w:rsidRPr="00C915AD">
        <w:rPr>
          <w:lang w:val="x-none" w:eastAsia="x-none"/>
        </w:rPr>
        <w:t xml:space="preserve"> </w:t>
      </w:r>
      <w:proofErr w:type="spellStart"/>
      <w:r w:rsidRPr="00C915AD">
        <w:rPr>
          <w:lang w:eastAsia="x-none"/>
        </w:rPr>
        <w:t>xxx</w:t>
      </w:r>
      <w:proofErr w:type="spellEnd"/>
      <w:r>
        <w:rPr>
          <w:color w:val="FF0000"/>
          <w:lang w:eastAsia="x-none"/>
        </w:rPr>
        <w:t xml:space="preserve"> </w:t>
      </w:r>
      <w:r w:rsidRPr="00BE63A2">
        <w:rPr>
          <w:lang w:val="x-none" w:eastAsia="x-none"/>
        </w:rPr>
        <w:t>usnesení</w:t>
      </w:r>
      <w:r>
        <w:rPr>
          <w:lang w:eastAsia="x-none"/>
        </w:rPr>
        <w:t>m</w:t>
      </w:r>
      <w:r w:rsidRPr="00BE63A2">
        <w:rPr>
          <w:lang w:val="x-none" w:eastAsia="x-none"/>
        </w:rPr>
        <w:t xml:space="preserve"> č. </w:t>
      </w:r>
      <w:proofErr w:type="spellStart"/>
      <w:r w:rsidRPr="00BE63A2">
        <w:rPr>
          <w:lang w:eastAsia="x-none"/>
        </w:rPr>
        <w:t>xxx</w:t>
      </w:r>
      <w:proofErr w:type="spellEnd"/>
      <w:r w:rsidRPr="00BE63A2">
        <w:rPr>
          <w:lang w:eastAsia="x-none"/>
        </w:rPr>
        <w:t>/</w:t>
      </w:r>
      <w:proofErr w:type="spellStart"/>
      <w:r w:rsidRPr="00BE63A2">
        <w:rPr>
          <w:lang w:val="x-none" w:eastAsia="x-none"/>
        </w:rPr>
        <w:t>Zx</w:t>
      </w:r>
      <w:proofErr w:type="spellEnd"/>
      <w:r w:rsidRPr="00BE63A2">
        <w:rPr>
          <w:lang w:val="x-none" w:eastAsia="x-none"/>
        </w:rPr>
        <w:t>/20.</w:t>
      </w:r>
    </w:p>
    <w:p w:rsidR="00227F40" w:rsidRPr="00BE63A2" w:rsidRDefault="00227F40" w:rsidP="00395E7F">
      <w:pPr>
        <w:numPr>
          <w:ilvl w:val="0"/>
          <w:numId w:val="47"/>
        </w:numPr>
        <w:pBdr>
          <w:bottom w:val="single" w:sz="4" w:space="1" w:color="auto"/>
        </w:pBdr>
        <w:spacing w:before="60" w:after="60"/>
        <w:ind w:left="851" w:hanging="312"/>
        <w:jc w:val="both"/>
        <w:rPr>
          <w:lang w:val="x-none" w:eastAsia="x-none"/>
        </w:rPr>
      </w:pPr>
      <w:r w:rsidRPr="00BE63A2">
        <w:rPr>
          <w:lang w:val="x-none" w:eastAsia="x-none"/>
        </w:rPr>
        <w:t>Tato pravidla nabývají platnosti a účinnosti dnem schválení ZMČ.</w:t>
      </w:r>
    </w:p>
    <w:p w:rsidR="00227F40" w:rsidRPr="00A005F8" w:rsidRDefault="00227F40" w:rsidP="00227F40">
      <w:pPr>
        <w:widowControl w:val="0"/>
        <w:spacing w:before="120" w:after="120"/>
        <w:jc w:val="both"/>
        <w:rPr>
          <w:b/>
        </w:rPr>
      </w:pPr>
      <w:proofErr w:type="spellStart"/>
      <w:proofErr w:type="gramStart"/>
      <w:r>
        <w:rPr>
          <w:b/>
          <w:bCs/>
        </w:rPr>
        <w:t>x.x</w:t>
      </w:r>
      <w:proofErr w:type="spellEnd"/>
      <w:r>
        <w:rPr>
          <w:b/>
          <w:bCs/>
        </w:rPr>
        <w:tab/>
      </w:r>
      <w:r w:rsidRPr="00A005F8">
        <w:rPr>
          <w:b/>
          <w:bCs/>
        </w:rPr>
        <w:t>Důvodová</w:t>
      </w:r>
      <w:proofErr w:type="gramEnd"/>
      <w:r w:rsidRPr="00A005F8">
        <w:rPr>
          <w:b/>
          <w:bCs/>
        </w:rPr>
        <w:t xml:space="preserve"> zpráva:</w:t>
      </w:r>
    </w:p>
    <w:p w:rsidR="00227F40" w:rsidRPr="00A005F8" w:rsidRDefault="00227F40" w:rsidP="00227F40">
      <w:pPr>
        <w:spacing w:before="120" w:after="120"/>
        <w:ind w:left="709"/>
        <w:jc w:val="both"/>
      </w:pPr>
      <w:proofErr w:type="gramStart"/>
      <w:r>
        <w:t>xx.2.1</w:t>
      </w:r>
      <w:proofErr w:type="gramEnd"/>
      <w:r>
        <w:tab/>
      </w:r>
      <w:r w:rsidRPr="00A005F8">
        <w:t>Legislativní podklady:</w:t>
      </w:r>
    </w:p>
    <w:p w:rsidR="00227F40" w:rsidRPr="00A005F8" w:rsidRDefault="00227F40" w:rsidP="00227F40">
      <w:pPr>
        <w:ind w:left="708" w:firstLine="708"/>
        <w:jc w:val="both"/>
      </w:pPr>
      <w:r w:rsidRPr="00A005F8">
        <w:t>zákon č. 131/2000 Sb</w:t>
      </w:r>
      <w:r>
        <w:t>.</w:t>
      </w:r>
      <w:r w:rsidRPr="00A005F8">
        <w:t>, o hl. m. Praze</w:t>
      </w:r>
    </w:p>
    <w:p w:rsidR="00227F40" w:rsidRPr="00A005F8" w:rsidRDefault="00227F40" w:rsidP="00227F40">
      <w:pPr>
        <w:ind w:left="1418"/>
        <w:jc w:val="both"/>
      </w:pPr>
      <w:r w:rsidRPr="00A005F8">
        <w:t>zákon č. 250/2000 Sb. o rozpočtových pravidlech</w:t>
      </w:r>
    </w:p>
    <w:p w:rsidR="00227F40" w:rsidRPr="00A005F8" w:rsidRDefault="00227F40" w:rsidP="00227F40">
      <w:pPr>
        <w:ind w:left="1418"/>
        <w:jc w:val="both"/>
        <w:rPr>
          <w:rFonts w:eastAsia="NIEIJM+TimesNewRoman"/>
        </w:rPr>
      </w:pPr>
      <w:r w:rsidRPr="00A005F8">
        <w:rPr>
          <w:rFonts w:eastAsia="NIEIJM+TimesNewRoman"/>
        </w:rPr>
        <w:t xml:space="preserve">zákon č. 320/2001 Sb., o finanční kontrole ve veřejné správě a o změně některých zákonů </w:t>
      </w:r>
    </w:p>
    <w:p w:rsidR="00227F40" w:rsidRPr="00A005F8" w:rsidRDefault="00227F40" w:rsidP="00227F40">
      <w:pPr>
        <w:ind w:left="1418"/>
        <w:jc w:val="both"/>
      </w:pPr>
      <w:r w:rsidRPr="00A005F8">
        <w:rPr>
          <w:rFonts w:eastAsia="NIEIJM+TimesNewRoman"/>
        </w:rPr>
        <w:t xml:space="preserve">zákon č. 255/2012 Sb., o kontrole (kontrolní řád) </w:t>
      </w:r>
    </w:p>
    <w:p w:rsidR="00227F40" w:rsidRDefault="00227F40" w:rsidP="00227F40">
      <w:pPr>
        <w:ind w:left="1418"/>
        <w:jc w:val="both"/>
      </w:pPr>
      <w:r w:rsidRPr="00A005F8">
        <w:rPr>
          <w:rFonts w:eastAsia="NIEIHL+TimesNewRoman"/>
        </w:rPr>
        <w:t>zákon č. 89/2012 Sb., občanský zákoník</w:t>
      </w:r>
      <w:r w:rsidRPr="004F4410">
        <w:t xml:space="preserve"> </w:t>
      </w:r>
    </w:p>
    <w:p w:rsidR="00227F40" w:rsidRDefault="00227F40" w:rsidP="00227F40">
      <w:pPr>
        <w:ind w:left="1416"/>
        <w:jc w:val="both"/>
      </w:pPr>
      <w:r w:rsidRPr="00906E56">
        <w:t>zákon č. 13/1997 Sb., zákon o pozemních komunikacích</w:t>
      </w:r>
      <w:r w:rsidRPr="004F4410">
        <w:t xml:space="preserve"> </w:t>
      </w:r>
    </w:p>
    <w:p w:rsidR="00227F40" w:rsidRPr="00906E56" w:rsidRDefault="00227F40" w:rsidP="00227F40">
      <w:pPr>
        <w:ind w:left="1416"/>
        <w:jc w:val="both"/>
      </w:pPr>
      <w:r w:rsidRPr="00906E56">
        <w:t>vyhláška č. 55/2000 Sb., Statut hl. m. Prahy</w:t>
      </w:r>
    </w:p>
    <w:p w:rsidR="00227F40" w:rsidRPr="00A005F8" w:rsidRDefault="00227F40" w:rsidP="00227F40">
      <w:pPr>
        <w:spacing w:before="120" w:after="120"/>
        <w:ind w:left="720"/>
        <w:jc w:val="both"/>
      </w:pPr>
      <w:proofErr w:type="gramStart"/>
      <w:r>
        <w:t>x.</w:t>
      </w:r>
      <w:r w:rsidRPr="00A005F8">
        <w:t>2.2</w:t>
      </w:r>
      <w:proofErr w:type="gramEnd"/>
      <w:r w:rsidRPr="00A005F8">
        <w:tab/>
        <w:t>Odůvodnění předkladu:</w:t>
      </w:r>
    </w:p>
    <w:p w:rsidR="00227F40" w:rsidRPr="00A005F8" w:rsidRDefault="00227F40" w:rsidP="00227F40">
      <w:pPr>
        <w:autoSpaceDE w:val="0"/>
        <w:autoSpaceDN w:val="0"/>
        <w:adjustRightInd w:val="0"/>
        <w:spacing w:before="120" w:after="120"/>
        <w:ind w:left="1416"/>
        <w:jc w:val="both"/>
      </w:pPr>
      <w:r>
        <w:rPr>
          <w:bCs/>
          <w:lang w:eastAsia="en-US"/>
        </w:rPr>
        <w:t xml:space="preserve">ZMČ usnesením č. 058/22/20 ze dne </w:t>
      </w:r>
      <w:proofErr w:type="gramStart"/>
      <w:r>
        <w:rPr>
          <w:bCs/>
          <w:lang w:eastAsia="en-US"/>
        </w:rPr>
        <w:t>26.08.2020</w:t>
      </w:r>
      <w:proofErr w:type="gramEnd"/>
      <w:r>
        <w:rPr>
          <w:bCs/>
          <w:lang w:eastAsia="en-US"/>
        </w:rPr>
        <w:t xml:space="preserve"> uložilo radnímu Nekolnému na další jednání ZMČ předložit k projednání návrh na zřízení „Fondu pro dopravní infrastrukturu a životní prostředí“, jako peněžitého fondu zřizovaného za účelem zlepšení, podpory a rozvoje dopravní infrastruktury a životního prostředí na území MČ Praha 18 (k. </w:t>
      </w:r>
      <w:proofErr w:type="spellStart"/>
      <w:r>
        <w:rPr>
          <w:bCs/>
          <w:lang w:eastAsia="en-US"/>
        </w:rPr>
        <w:t>ú.</w:t>
      </w:r>
      <w:proofErr w:type="spellEnd"/>
      <w:r>
        <w:rPr>
          <w:bCs/>
          <w:lang w:eastAsia="en-US"/>
        </w:rPr>
        <w:t xml:space="preserve"> Letňan), a to včetně pravidel o tvorbě a čerpání tohoto fondu. Oblast dopravní infrastruktury a životního prostředí</w:t>
      </w:r>
      <w:r w:rsidRPr="00A005F8">
        <w:rPr>
          <w:bCs/>
          <w:lang w:eastAsia="en-US"/>
        </w:rPr>
        <w:t xml:space="preserve"> je význa</w:t>
      </w:r>
      <w:r>
        <w:rPr>
          <w:bCs/>
          <w:lang w:eastAsia="en-US"/>
        </w:rPr>
        <w:t xml:space="preserve">mnou součástí veřejného života. Radní Nekolný navrhuje </w:t>
      </w:r>
      <w:r w:rsidRPr="00A005F8">
        <w:rPr>
          <w:bCs/>
          <w:lang w:eastAsia="en-US"/>
        </w:rPr>
        <w:t>zřízení zvláštního (účelového) peněžního fondu</w:t>
      </w:r>
      <w:r w:rsidRPr="00077070">
        <w:rPr>
          <w:bCs/>
          <w:lang w:eastAsia="en-US"/>
        </w:rPr>
        <w:t xml:space="preserve"> pro dopravní infrastrukturu a životní prostředí</w:t>
      </w:r>
      <w:r w:rsidRPr="00A005F8">
        <w:rPr>
          <w:bCs/>
          <w:lang w:eastAsia="en-US"/>
        </w:rPr>
        <w:t>, jeho</w:t>
      </w:r>
      <w:r w:rsidRPr="00077070">
        <w:rPr>
          <w:bCs/>
          <w:lang w:eastAsia="en-US"/>
        </w:rPr>
        <w:t>ž základním zdrojem by měl být v</w:t>
      </w:r>
      <w:r w:rsidRPr="00077070">
        <w:t xml:space="preserve">ýtěžek ze zón placeného stání v MČ Praha 18 (z poplatků či sankcí). </w:t>
      </w:r>
      <w:r w:rsidRPr="00A005F8">
        <w:t>O zříz</w:t>
      </w:r>
      <w:r>
        <w:t>ení tohoto fondu rozhoduje ZMČ.</w:t>
      </w:r>
    </w:p>
    <w:p w:rsidR="00227F40" w:rsidRPr="00227F40" w:rsidRDefault="00227F40" w:rsidP="00227F40">
      <w:pPr>
        <w:spacing w:before="120" w:after="120"/>
        <w:jc w:val="both"/>
      </w:pPr>
      <w:proofErr w:type="gramStart"/>
      <w:r>
        <w:rPr>
          <w:b/>
          <w:bCs/>
        </w:rPr>
        <w:t>x</w:t>
      </w:r>
      <w:r w:rsidRPr="00BA264E">
        <w:rPr>
          <w:b/>
          <w:bCs/>
        </w:rPr>
        <w:t>.3</w:t>
      </w:r>
      <w:r w:rsidRPr="00BA264E">
        <w:rPr>
          <w:b/>
          <w:bCs/>
        </w:rPr>
        <w:tab/>
        <w:t>Termín</w:t>
      </w:r>
      <w:proofErr w:type="gramEnd"/>
      <w:r w:rsidRPr="00BA264E">
        <w:rPr>
          <w:b/>
          <w:bCs/>
        </w:rPr>
        <w:t xml:space="preserve"> realizace přijatého usnesení: </w:t>
      </w:r>
      <w:r>
        <w:t>dle usnesení</w:t>
      </w:r>
    </w:p>
    <w:p w:rsidR="00227F40" w:rsidRPr="00BA264E" w:rsidRDefault="00227F40" w:rsidP="00227F40">
      <w:pPr>
        <w:spacing w:after="120"/>
        <w:jc w:val="both"/>
      </w:pPr>
      <w:proofErr w:type="gramStart"/>
      <w:r>
        <w:rPr>
          <w:b/>
          <w:bCs/>
        </w:rPr>
        <w:t>x</w:t>
      </w:r>
      <w:r w:rsidRPr="00BA264E">
        <w:rPr>
          <w:b/>
          <w:bCs/>
        </w:rPr>
        <w:t>.4</w:t>
      </w:r>
      <w:r w:rsidRPr="00BA264E">
        <w:rPr>
          <w:b/>
          <w:bCs/>
        </w:rPr>
        <w:tab/>
        <w:t>Zodpovídá</w:t>
      </w:r>
      <w:proofErr w:type="gramEnd"/>
      <w:r w:rsidRPr="00BA264E">
        <w:rPr>
          <w:b/>
          <w:bCs/>
        </w:rPr>
        <w:t>:</w:t>
      </w:r>
      <w:r w:rsidRPr="00BA264E">
        <w:tab/>
      </w:r>
      <w:r>
        <w:t>radní Nekolný</w:t>
      </w:r>
      <w:r w:rsidRPr="00BE63A2">
        <w:t xml:space="preserve"> </w:t>
      </w:r>
      <w:r>
        <w:t>(</w:t>
      </w:r>
      <w:r w:rsidRPr="00BA264E">
        <w:t>ODŽP</w:t>
      </w:r>
      <w:r>
        <w:t>, EO)</w:t>
      </w:r>
    </w:p>
    <w:p w:rsidR="00227F40" w:rsidRPr="006C1414" w:rsidRDefault="00227F40" w:rsidP="00227F40">
      <w:pPr>
        <w:pStyle w:val="Zkladntextodsazen"/>
        <w:spacing w:before="120"/>
        <w:ind w:left="0"/>
      </w:pPr>
      <w:r>
        <w:rPr>
          <w:b/>
          <w:bCs/>
        </w:rPr>
        <w:t>x</w:t>
      </w:r>
      <w:r w:rsidRPr="006C1414">
        <w:rPr>
          <w:b/>
          <w:bCs/>
        </w:rPr>
        <w:t>.5</w:t>
      </w:r>
      <w:r w:rsidRPr="006C1414">
        <w:rPr>
          <w:b/>
          <w:bCs/>
        </w:rPr>
        <w:tab/>
        <w:t>Hlasování:</w:t>
      </w:r>
      <w:r w:rsidRPr="006C1414">
        <w:tab/>
      </w:r>
      <w:proofErr w:type="gramStart"/>
      <w:r w:rsidRPr="006C1414">
        <w:t xml:space="preserve">pro   </w:t>
      </w:r>
      <w:proofErr w:type="spellStart"/>
      <w:r>
        <w:t>xx</w:t>
      </w:r>
      <w:proofErr w:type="spellEnd"/>
      <w:proofErr w:type="gramEnd"/>
      <w:r w:rsidRPr="006C1414">
        <w:tab/>
        <w:t>proti   0</w:t>
      </w:r>
      <w:r w:rsidRPr="006C1414">
        <w:tab/>
        <w:t>zdržel se   0</w:t>
      </w:r>
    </w:p>
    <w:p w:rsidR="00227F40" w:rsidRPr="006C1414" w:rsidRDefault="00227F40" w:rsidP="00227F40">
      <w:pPr>
        <w:pStyle w:val="Zkladntextodsazen"/>
        <w:spacing w:before="120"/>
        <w:ind w:left="2127"/>
        <w:rPr>
          <w:b/>
        </w:rPr>
      </w:pPr>
      <w:r w:rsidRPr="006C1414">
        <w:rPr>
          <w:b/>
        </w:rPr>
        <w:t xml:space="preserve">Usnesení </w:t>
      </w:r>
      <w:r>
        <w:rPr>
          <w:b/>
        </w:rPr>
        <w:t>ne-</w:t>
      </w:r>
      <w:r w:rsidRPr="006C1414">
        <w:rPr>
          <w:b/>
        </w:rPr>
        <w:t xml:space="preserve">bylo přijato. </w:t>
      </w:r>
    </w:p>
    <w:p w:rsidR="00227F40" w:rsidRPr="00BA264E" w:rsidRDefault="00227F40" w:rsidP="00227F40">
      <w:pPr>
        <w:spacing w:before="120" w:after="120"/>
        <w:ind w:left="1353"/>
        <w:jc w:val="both"/>
        <w:rPr>
          <w:b/>
        </w:rPr>
      </w:pPr>
      <w:r w:rsidRPr="00EA7EAA">
        <w:t xml:space="preserve"> </w:t>
      </w:r>
    </w:p>
    <w:p w:rsidR="003B02F5" w:rsidRPr="00321EE5" w:rsidRDefault="00227F40" w:rsidP="00227F40">
      <w:pPr>
        <w:pStyle w:val="Nadpis2"/>
        <w:spacing w:before="120" w:after="120"/>
        <w:rPr>
          <w:smallCaps/>
          <w:u w:val="none"/>
        </w:rPr>
      </w:pPr>
      <w:r>
        <w:rPr>
          <w:b w:val="0"/>
          <w:smallCaps/>
        </w:rPr>
        <w:br w:type="page"/>
      </w:r>
      <w:r w:rsidR="003B02F5" w:rsidRPr="00321EE5">
        <w:rPr>
          <w:smallCaps/>
          <w:u w:val="none"/>
        </w:rPr>
        <w:t xml:space="preserve">Tajemník Ing. Tomáš Chvála  </w:t>
      </w:r>
    </w:p>
    <w:p w:rsidR="00CF4015" w:rsidRPr="00CF4015" w:rsidRDefault="00CF4015" w:rsidP="00CF4015">
      <w:pPr>
        <w:pStyle w:val="Nadpis2"/>
        <w:spacing w:before="120" w:after="120"/>
        <w:rPr>
          <w:szCs w:val="24"/>
          <w:u w:val="none"/>
        </w:rPr>
      </w:pPr>
      <w:r w:rsidRPr="00CF4015">
        <w:rPr>
          <w:szCs w:val="24"/>
          <w:u w:val="none"/>
        </w:rPr>
        <w:t xml:space="preserve">Bod č. </w:t>
      </w:r>
      <w:r>
        <w:rPr>
          <w:szCs w:val="24"/>
          <w:u w:val="none"/>
        </w:rPr>
        <w:t>x</w:t>
      </w:r>
    </w:p>
    <w:p w:rsidR="00CF4015" w:rsidRPr="00CF4015" w:rsidRDefault="00CF4015" w:rsidP="00CF4015">
      <w:pPr>
        <w:pStyle w:val="Nadpis2"/>
        <w:spacing w:before="120" w:after="120"/>
        <w:rPr>
          <w:szCs w:val="24"/>
        </w:rPr>
      </w:pPr>
      <w:r w:rsidRPr="00CF4015">
        <w:rPr>
          <w:szCs w:val="24"/>
        </w:rPr>
        <w:t>Vyřazení majetku z evidence</w:t>
      </w:r>
    </w:p>
    <w:p w:rsidR="00CF4015" w:rsidRPr="00D84E24" w:rsidRDefault="00CF4015" w:rsidP="00CF4015">
      <w:pPr>
        <w:widowControl w:val="0"/>
        <w:spacing w:before="120" w:after="120"/>
        <w:jc w:val="both"/>
      </w:pPr>
      <w:r w:rsidRPr="00D84E24">
        <w:rPr>
          <w:b/>
          <w:bCs/>
        </w:rPr>
        <w:t>Předkládá:</w:t>
      </w:r>
      <w:r w:rsidRPr="00D84E24">
        <w:t xml:space="preserve"> tajemník Chvála</w:t>
      </w:r>
    </w:p>
    <w:p w:rsidR="00CF4015" w:rsidRPr="00D84E24" w:rsidRDefault="00CF4015" w:rsidP="00CF4015">
      <w:pPr>
        <w:widowControl w:val="0"/>
        <w:tabs>
          <w:tab w:val="left" w:pos="6237"/>
        </w:tabs>
        <w:spacing w:before="120" w:after="120"/>
        <w:jc w:val="both"/>
      </w:pPr>
      <w:r w:rsidRPr="00D84E24">
        <w:rPr>
          <w:b/>
          <w:bCs/>
        </w:rPr>
        <w:t xml:space="preserve">Odbor: </w:t>
      </w:r>
      <w:r w:rsidRPr="00D84E24">
        <w:t>OHSI</w:t>
      </w:r>
      <w:r w:rsidRPr="00D84E24">
        <w:tab/>
      </w:r>
      <w:r w:rsidRPr="00D84E24">
        <w:rPr>
          <w:b/>
          <w:bCs/>
        </w:rPr>
        <w:t>Zpracovala:</w:t>
      </w:r>
      <w:r w:rsidRPr="00D84E24">
        <w:t xml:space="preserve"> Prošková</w:t>
      </w:r>
    </w:p>
    <w:p w:rsidR="00CF4015" w:rsidRPr="00D84E24" w:rsidRDefault="00CF4015" w:rsidP="00CF4015">
      <w:pPr>
        <w:widowControl w:val="0"/>
        <w:spacing w:before="120" w:after="120"/>
        <w:jc w:val="both"/>
        <w:rPr>
          <w:b/>
        </w:rPr>
      </w:pPr>
      <w:proofErr w:type="gramStart"/>
      <w:r>
        <w:rPr>
          <w:b/>
        </w:rPr>
        <w:t>x</w:t>
      </w:r>
      <w:r w:rsidRPr="00D84E24">
        <w:rPr>
          <w:b/>
        </w:rPr>
        <w:t>.1</w:t>
      </w:r>
      <w:r w:rsidRPr="00D84E24">
        <w:rPr>
          <w:b/>
        </w:rPr>
        <w:tab/>
        <w:t>Usnesení</w:t>
      </w:r>
      <w:proofErr w:type="gramEnd"/>
      <w:r w:rsidRPr="00D84E24">
        <w:rPr>
          <w:b/>
        </w:rPr>
        <w:t xml:space="preserve"> č. </w:t>
      </w:r>
      <w:proofErr w:type="spellStart"/>
      <w:r>
        <w:rPr>
          <w:b/>
        </w:rPr>
        <w:t>xxx</w:t>
      </w:r>
      <w:proofErr w:type="spellEnd"/>
      <w:r w:rsidRPr="00D84E24">
        <w:rPr>
          <w:b/>
        </w:rPr>
        <w:t>/</w:t>
      </w:r>
      <w:r>
        <w:rPr>
          <w:b/>
        </w:rPr>
        <w:t>Z4</w:t>
      </w:r>
      <w:r w:rsidRPr="00D84E24">
        <w:rPr>
          <w:b/>
        </w:rPr>
        <w:t>/20</w:t>
      </w:r>
    </w:p>
    <w:p w:rsidR="00C03B2E" w:rsidRDefault="00C03B2E" w:rsidP="00C03B2E">
      <w:pPr>
        <w:spacing w:before="120" w:after="120"/>
        <w:ind w:left="993" w:hanging="284"/>
        <w:jc w:val="both"/>
      </w:pPr>
      <w:r>
        <w:t xml:space="preserve">1. </w:t>
      </w:r>
      <w:r w:rsidR="00CF4015" w:rsidRPr="00D84E24">
        <w:t>ZMČ schv</w:t>
      </w:r>
      <w:r w:rsidR="00CF4015">
        <w:t>aluje</w:t>
      </w:r>
      <w:r w:rsidR="00CF4015" w:rsidRPr="00D84E24">
        <w:t xml:space="preserve"> likvidaci majetku MČ Praha 18 dle přílohy v celkové hodnotě 460.000,00 Kč.</w:t>
      </w:r>
    </w:p>
    <w:p w:rsidR="00C03B2E" w:rsidRDefault="00C03B2E" w:rsidP="00C03B2E">
      <w:pPr>
        <w:spacing w:before="120" w:after="120"/>
        <w:ind w:left="1134" w:hanging="425"/>
        <w:jc w:val="both"/>
      </w:pPr>
      <w:r>
        <w:t>2. ZMČ schvaluje likvidaci majetku MČ Praha 18 dle přílohy usnesení v celkové hodnotě 318.941,48 Kč.</w:t>
      </w:r>
    </w:p>
    <w:p w:rsidR="00CF4015" w:rsidRPr="00D84E24" w:rsidRDefault="00CF4015" w:rsidP="00CF4015">
      <w:pPr>
        <w:widowControl w:val="0"/>
        <w:spacing w:before="120" w:after="120"/>
        <w:jc w:val="both"/>
        <w:rPr>
          <w:b/>
        </w:rPr>
      </w:pPr>
      <w:proofErr w:type="gramStart"/>
      <w:r>
        <w:rPr>
          <w:b/>
          <w:bCs/>
        </w:rPr>
        <w:t>x</w:t>
      </w:r>
      <w:r w:rsidRPr="00D84E24">
        <w:rPr>
          <w:b/>
          <w:bCs/>
        </w:rPr>
        <w:t>.2</w:t>
      </w:r>
      <w:r w:rsidRPr="00D84E24">
        <w:rPr>
          <w:b/>
          <w:bCs/>
        </w:rPr>
        <w:tab/>
        <w:t>Důvodová</w:t>
      </w:r>
      <w:proofErr w:type="gramEnd"/>
      <w:r w:rsidRPr="00D84E24">
        <w:rPr>
          <w:b/>
          <w:bCs/>
        </w:rPr>
        <w:t xml:space="preserve"> zpráva:</w:t>
      </w:r>
    </w:p>
    <w:p w:rsidR="00CF4015" w:rsidRPr="00D84E24" w:rsidRDefault="00CF4015" w:rsidP="00CF4015">
      <w:pPr>
        <w:pStyle w:val="Zkladntextodsazen3"/>
        <w:spacing w:before="120"/>
        <w:ind w:left="720"/>
        <w:jc w:val="both"/>
        <w:rPr>
          <w:sz w:val="24"/>
          <w:szCs w:val="24"/>
        </w:rPr>
      </w:pPr>
      <w:proofErr w:type="gramStart"/>
      <w:r>
        <w:rPr>
          <w:sz w:val="24"/>
          <w:szCs w:val="24"/>
        </w:rPr>
        <w:t>x</w:t>
      </w:r>
      <w:r w:rsidRPr="00D84E24">
        <w:rPr>
          <w:sz w:val="24"/>
          <w:szCs w:val="24"/>
        </w:rPr>
        <w:t>.2.1</w:t>
      </w:r>
      <w:proofErr w:type="gramEnd"/>
      <w:r w:rsidRPr="00D84E24">
        <w:rPr>
          <w:sz w:val="24"/>
          <w:szCs w:val="24"/>
        </w:rPr>
        <w:tab/>
        <w:t>Legislativní podklady:</w:t>
      </w:r>
    </w:p>
    <w:p w:rsidR="00CF4015" w:rsidRPr="00D84E24" w:rsidRDefault="00CF4015" w:rsidP="00CF4015">
      <w:pPr>
        <w:pStyle w:val="Zkladntextodsazen3"/>
        <w:spacing w:before="120"/>
        <w:ind w:left="1418"/>
        <w:jc w:val="both"/>
        <w:rPr>
          <w:sz w:val="24"/>
          <w:szCs w:val="24"/>
        </w:rPr>
      </w:pPr>
      <w:r w:rsidRPr="00D84E24">
        <w:rPr>
          <w:sz w:val="24"/>
          <w:szCs w:val="24"/>
        </w:rPr>
        <w:t>zákon č. 131/2000 Sb., o hl. m. Praze</w:t>
      </w:r>
    </w:p>
    <w:p w:rsidR="00CF4015" w:rsidRPr="00D84E24" w:rsidRDefault="00CF4015" w:rsidP="00CF4015">
      <w:pPr>
        <w:pStyle w:val="Zkladntextodsazen3"/>
        <w:spacing w:before="120"/>
        <w:ind w:left="720"/>
        <w:jc w:val="both"/>
        <w:rPr>
          <w:sz w:val="24"/>
          <w:szCs w:val="24"/>
        </w:rPr>
      </w:pPr>
      <w:proofErr w:type="gramStart"/>
      <w:r>
        <w:rPr>
          <w:sz w:val="24"/>
          <w:szCs w:val="24"/>
        </w:rPr>
        <w:t>x</w:t>
      </w:r>
      <w:r w:rsidRPr="00D84E24">
        <w:rPr>
          <w:sz w:val="24"/>
          <w:szCs w:val="24"/>
        </w:rPr>
        <w:t>.2.2</w:t>
      </w:r>
      <w:proofErr w:type="gramEnd"/>
      <w:r w:rsidRPr="00D84E24">
        <w:rPr>
          <w:sz w:val="24"/>
          <w:szCs w:val="24"/>
        </w:rPr>
        <w:tab/>
        <w:t>Odůvodnění předkladu:</w:t>
      </w:r>
    </w:p>
    <w:p w:rsidR="00CF4015" w:rsidRDefault="00C03B2E" w:rsidP="00CF4015">
      <w:pPr>
        <w:pStyle w:val="Zkladntextodsazen3"/>
        <w:spacing w:before="120"/>
        <w:ind w:left="1440"/>
        <w:jc w:val="both"/>
        <w:rPr>
          <w:sz w:val="24"/>
          <w:szCs w:val="24"/>
        </w:rPr>
      </w:pPr>
      <w:r>
        <w:rPr>
          <w:bCs/>
          <w:sz w:val="24"/>
          <w:szCs w:val="24"/>
        </w:rPr>
        <w:t>V bodě č. 1 usnesení se j</w:t>
      </w:r>
      <w:r w:rsidR="00CF4015" w:rsidRPr="00D84E24">
        <w:rPr>
          <w:bCs/>
          <w:sz w:val="24"/>
          <w:szCs w:val="24"/>
        </w:rPr>
        <w:t xml:space="preserve">edná o poškozené vozidlo </w:t>
      </w:r>
      <w:r w:rsidR="00CF4015" w:rsidRPr="00D84E24">
        <w:rPr>
          <w:sz w:val="24"/>
          <w:szCs w:val="24"/>
        </w:rPr>
        <w:t xml:space="preserve">Škoda Octavia RZ 7AI 7782, inventární číslo MC18H00021RU, v pořizovací ceně 460.000,00 Kč. Pojišťovnou Kooperativa a.s. bylo plnění za poškozené vozidlo stanoveno formou totální škody s ohledem na technicky nemožnou nebo ekonomicky nerentabilní opravu. </w:t>
      </w:r>
      <w:r w:rsidR="00CF4015" w:rsidRPr="00D84E24">
        <w:rPr>
          <w:bCs/>
          <w:sz w:val="24"/>
          <w:szCs w:val="24"/>
        </w:rPr>
        <w:t>Šk</w:t>
      </w:r>
      <w:r w:rsidR="00CF4015" w:rsidRPr="00D84E24">
        <w:rPr>
          <w:sz w:val="24"/>
          <w:szCs w:val="24"/>
        </w:rPr>
        <w:t xml:space="preserve">odní a likvidační komise projednala na jednání dne </w:t>
      </w:r>
      <w:proofErr w:type="gramStart"/>
      <w:r w:rsidR="00CF4015" w:rsidRPr="00D84E24">
        <w:rPr>
          <w:sz w:val="24"/>
          <w:szCs w:val="24"/>
        </w:rPr>
        <w:t>14.09.2020</w:t>
      </w:r>
      <w:proofErr w:type="gramEnd"/>
      <w:r w:rsidR="00CF4015" w:rsidRPr="00D84E24">
        <w:rPr>
          <w:sz w:val="24"/>
          <w:szCs w:val="24"/>
        </w:rPr>
        <w:t xml:space="preserve"> návrh na vyřazení a vyjmutí tohoto majetku z účetní a majetkové evidence MČ Praha 18 včetně stanovení částečné úhrady za způsobenou škodu, která vznikla na majetku MČ Praha18. </w:t>
      </w:r>
    </w:p>
    <w:p w:rsidR="00C03B2E" w:rsidRPr="00003C8F" w:rsidRDefault="00C03B2E" w:rsidP="00C03B2E">
      <w:pPr>
        <w:pStyle w:val="Zkladntextodsazen3"/>
        <w:spacing w:before="120"/>
        <w:ind w:left="1440"/>
        <w:jc w:val="both"/>
        <w:rPr>
          <w:sz w:val="24"/>
          <w:szCs w:val="24"/>
        </w:rPr>
      </w:pPr>
      <w:r>
        <w:rPr>
          <w:bCs/>
          <w:sz w:val="24"/>
          <w:szCs w:val="24"/>
        </w:rPr>
        <w:t xml:space="preserve">V bodě č. 2 usnesení o tunelovou myčku, umístěnou v ZŠ Třinecká, </w:t>
      </w:r>
      <w:r>
        <w:rPr>
          <w:sz w:val="24"/>
          <w:szCs w:val="24"/>
        </w:rPr>
        <w:t xml:space="preserve">inventární číslo PID MC18H0001YFG v pořizovací ceně 318.941,48 Kč, která byla součástí souboru zařízení kuchyně, pořízeného v roce 2005. Myčka je nefunkční a její oprava nerentabilní. </w:t>
      </w:r>
      <w:r>
        <w:rPr>
          <w:bCs/>
          <w:sz w:val="24"/>
          <w:szCs w:val="24"/>
        </w:rPr>
        <w:t>Šk</w:t>
      </w:r>
      <w:r>
        <w:rPr>
          <w:sz w:val="24"/>
          <w:szCs w:val="24"/>
        </w:rPr>
        <w:t xml:space="preserve">odní a likvidační komise projednala na svém jednání dne </w:t>
      </w:r>
      <w:proofErr w:type="gramStart"/>
      <w:r>
        <w:rPr>
          <w:sz w:val="24"/>
          <w:szCs w:val="24"/>
        </w:rPr>
        <w:t>05.10.2020</w:t>
      </w:r>
      <w:proofErr w:type="gramEnd"/>
      <w:r w:rsidRPr="00E224E1">
        <w:rPr>
          <w:sz w:val="24"/>
          <w:szCs w:val="24"/>
        </w:rPr>
        <w:t xml:space="preserve"> </w:t>
      </w:r>
      <w:r>
        <w:rPr>
          <w:sz w:val="24"/>
          <w:szCs w:val="24"/>
        </w:rPr>
        <w:t xml:space="preserve">návrh na vyřazení opotřebovaného a nefunkčního majetku a jeho vyjmutí z evidence majetku MČ Praha 18. </w:t>
      </w:r>
    </w:p>
    <w:p w:rsidR="00CF4015" w:rsidRPr="00D84E24" w:rsidRDefault="00CF4015" w:rsidP="00CF4015">
      <w:pPr>
        <w:tabs>
          <w:tab w:val="left" w:pos="1440"/>
        </w:tabs>
        <w:spacing w:before="120" w:after="120"/>
        <w:ind w:firstLine="720"/>
        <w:jc w:val="both"/>
      </w:pPr>
      <w:proofErr w:type="gramStart"/>
      <w:r>
        <w:t>x</w:t>
      </w:r>
      <w:r w:rsidRPr="00D84E24">
        <w:t>.2.3</w:t>
      </w:r>
      <w:proofErr w:type="gramEnd"/>
      <w:r w:rsidRPr="00D84E24">
        <w:tab/>
        <w:t>Další přílohy nebo odkazy</w:t>
      </w:r>
    </w:p>
    <w:p w:rsidR="00CF4015" w:rsidRPr="00D84E24" w:rsidRDefault="00CF4015" w:rsidP="00CF4015">
      <w:pPr>
        <w:tabs>
          <w:tab w:val="left" w:pos="1440"/>
        </w:tabs>
        <w:ind w:left="1440"/>
        <w:jc w:val="both"/>
      </w:pPr>
      <w:r w:rsidRPr="007C7344">
        <w:t xml:space="preserve">zápis z jednání Škodní a likvidační komise  </w:t>
      </w:r>
      <w:hyperlink r:id="rId36" w:history="1">
        <w:proofErr w:type="spellStart"/>
        <w:r w:rsidR="00B50E25" w:rsidRPr="007C7344">
          <w:rPr>
            <w:rStyle w:val="Hypertextovodkaz"/>
          </w:rPr>
          <w:t>priloha</w:t>
        </w:r>
        <w:proofErr w:type="spellEnd"/>
      </w:hyperlink>
      <w:r w:rsidR="007C7344">
        <w:rPr>
          <w:rStyle w:val="Hypertextovodkaz"/>
        </w:rPr>
        <w:t xml:space="preserve">, </w:t>
      </w:r>
      <w:hyperlink r:id="rId37" w:history="1">
        <w:proofErr w:type="spellStart"/>
        <w:r w:rsidR="007C7344" w:rsidRPr="007C7344">
          <w:rPr>
            <w:rStyle w:val="Hypertextovodkaz"/>
          </w:rPr>
          <w:t>priloha</w:t>
        </w:r>
        <w:proofErr w:type="spellEnd"/>
      </w:hyperlink>
    </w:p>
    <w:p w:rsidR="00CF4015" w:rsidRPr="00D84E24" w:rsidRDefault="00CF4015" w:rsidP="00CF4015">
      <w:pPr>
        <w:pStyle w:val="Zkladntextodsazen"/>
        <w:tabs>
          <w:tab w:val="left" w:pos="720"/>
        </w:tabs>
        <w:spacing w:before="120"/>
        <w:ind w:left="1440" w:hanging="1440"/>
        <w:rPr>
          <w:b/>
          <w:bCs/>
        </w:rPr>
      </w:pPr>
      <w:proofErr w:type="gramStart"/>
      <w:r>
        <w:rPr>
          <w:b/>
          <w:bCs/>
        </w:rPr>
        <w:t>x</w:t>
      </w:r>
      <w:r w:rsidRPr="00D84E24">
        <w:rPr>
          <w:b/>
          <w:bCs/>
        </w:rPr>
        <w:t>.3</w:t>
      </w:r>
      <w:r w:rsidRPr="00D84E24">
        <w:rPr>
          <w:b/>
          <w:bCs/>
        </w:rPr>
        <w:tab/>
        <w:t>Termín</w:t>
      </w:r>
      <w:proofErr w:type="gramEnd"/>
      <w:r w:rsidRPr="00D84E24">
        <w:rPr>
          <w:b/>
          <w:bCs/>
        </w:rPr>
        <w:t xml:space="preserve"> realizace přijatého usnesení:</w:t>
      </w:r>
      <w:r w:rsidRPr="00D84E24">
        <w:t xml:space="preserve"> </w:t>
      </w:r>
      <w:r>
        <w:t>ihned</w:t>
      </w:r>
    </w:p>
    <w:p w:rsidR="00CF4015" w:rsidRPr="00D84E24" w:rsidRDefault="00CF4015" w:rsidP="00CF4015">
      <w:pPr>
        <w:pStyle w:val="Zkladntextodsazen"/>
        <w:spacing w:before="120"/>
        <w:ind w:left="0"/>
      </w:pPr>
      <w:proofErr w:type="gramStart"/>
      <w:r>
        <w:rPr>
          <w:b/>
          <w:bCs/>
        </w:rPr>
        <w:t>x</w:t>
      </w:r>
      <w:r w:rsidRPr="00D84E24">
        <w:rPr>
          <w:b/>
          <w:bCs/>
        </w:rPr>
        <w:t>.4</w:t>
      </w:r>
      <w:r w:rsidRPr="00D84E24">
        <w:rPr>
          <w:b/>
          <w:bCs/>
        </w:rPr>
        <w:tab/>
        <w:t>Zodpovídá</w:t>
      </w:r>
      <w:proofErr w:type="gramEnd"/>
      <w:r w:rsidRPr="00D84E24">
        <w:rPr>
          <w:b/>
          <w:bCs/>
        </w:rPr>
        <w:t>:</w:t>
      </w:r>
      <w:r w:rsidRPr="00D84E24">
        <w:tab/>
      </w:r>
      <w:r>
        <w:t>tajemník</w:t>
      </w:r>
      <w:r w:rsidRPr="00D84E24">
        <w:t xml:space="preserve"> </w:t>
      </w:r>
      <w:r>
        <w:t>(</w:t>
      </w:r>
      <w:r w:rsidRPr="00D84E24">
        <w:t>EO, OHSI, OKT</w:t>
      </w:r>
      <w:r>
        <w:t>)</w:t>
      </w:r>
    </w:p>
    <w:p w:rsidR="00CF4015" w:rsidRPr="00D84E24" w:rsidRDefault="00CF4015" w:rsidP="00CF4015">
      <w:pPr>
        <w:pStyle w:val="Zkladntextodsazen"/>
        <w:spacing w:before="120"/>
        <w:ind w:left="0"/>
      </w:pPr>
      <w:r>
        <w:rPr>
          <w:b/>
          <w:bCs/>
        </w:rPr>
        <w:t>x</w:t>
      </w:r>
      <w:r w:rsidRPr="00D84E24">
        <w:rPr>
          <w:b/>
          <w:bCs/>
        </w:rPr>
        <w:t>.5</w:t>
      </w:r>
      <w:r w:rsidRPr="00D84E24">
        <w:rPr>
          <w:b/>
          <w:bCs/>
        </w:rPr>
        <w:tab/>
        <w:t>Hlasování:</w:t>
      </w:r>
      <w:r w:rsidRPr="00D84E24">
        <w:tab/>
      </w:r>
      <w:proofErr w:type="gramStart"/>
      <w:r w:rsidRPr="00D84E24">
        <w:t xml:space="preserve">pro   </w:t>
      </w:r>
      <w:proofErr w:type="spellStart"/>
      <w:r>
        <w:t>xx</w:t>
      </w:r>
      <w:proofErr w:type="spellEnd"/>
      <w:proofErr w:type="gramEnd"/>
      <w:r w:rsidRPr="00D84E24">
        <w:tab/>
        <w:t xml:space="preserve">proti   </w:t>
      </w:r>
      <w:r>
        <w:t>x</w:t>
      </w:r>
      <w:r w:rsidRPr="00D84E24">
        <w:tab/>
        <w:t xml:space="preserve">zdržel se   </w:t>
      </w:r>
      <w:r>
        <w:t>x</w:t>
      </w:r>
    </w:p>
    <w:p w:rsidR="00CF4015" w:rsidRPr="00D84E24" w:rsidRDefault="00CF4015" w:rsidP="00CF4015">
      <w:pPr>
        <w:pStyle w:val="Zkladntextodsazen"/>
        <w:spacing w:before="120"/>
        <w:ind w:left="2127"/>
        <w:rPr>
          <w:b/>
        </w:rPr>
      </w:pPr>
      <w:r w:rsidRPr="00D84E24">
        <w:rPr>
          <w:b/>
        </w:rPr>
        <w:t xml:space="preserve">Usnesení </w:t>
      </w:r>
      <w:r>
        <w:rPr>
          <w:b/>
        </w:rPr>
        <w:t>ne-</w:t>
      </w:r>
      <w:r w:rsidRPr="00D84E24">
        <w:rPr>
          <w:b/>
        </w:rPr>
        <w:t>bylo přijato.</w:t>
      </w:r>
    </w:p>
    <w:p w:rsidR="006F7B7A" w:rsidRDefault="006F7B7A">
      <w:pPr>
        <w:rPr>
          <w:b/>
          <w:smallCaps/>
          <w:color w:val="000000"/>
          <w:szCs w:val="32"/>
        </w:rPr>
      </w:pPr>
      <w:r>
        <w:rPr>
          <w:smallCaps/>
        </w:rPr>
        <w:br w:type="page"/>
      </w:r>
    </w:p>
    <w:p w:rsidR="009E2519" w:rsidRDefault="009E2519" w:rsidP="009E2519">
      <w:pPr>
        <w:pStyle w:val="Nadpis2"/>
        <w:keepNext w:val="0"/>
        <w:suppressAutoHyphens/>
        <w:spacing w:before="120" w:after="120"/>
        <w:jc w:val="both"/>
        <w:rPr>
          <w:smallCaps/>
          <w:u w:val="none"/>
        </w:rPr>
      </w:pPr>
      <w:r>
        <w:rPr>
          <w:smallCaps/>
          <w:u w:val="none"/>
        </w:rPr>
        <w:t>Zastupitel Mgr. Zbyněk Walter</w:t>
      </w:r>
    </w:p>
    <w:p w:rsidR="009E2519" w:rsidRDefault="009E2519" w:rsidP="009E2519">
      <w:pPr>
        <w:pStyle w:val="Nadpis2"/>
        <w:keepNext w:val="0"/>
        <w:suppressAutoHyphens/>
        <w:spacing w:before="120" w:after="120"/>
        <w:jc w:val="both"/>
        <w:rPr>
          <w:color w:val="auto"/>
          <w:u w:val="none"/>
        </w:rPr>
      </w:pPr>
      <w:r>
        <w:rPr>
          <w:color w:val="auto"/>
          <w:u w:val="none"/>
        </w:rPr>
        <w:t>Bod č. x</w:t>
      </w:r>
    </w:p>
    <w:p w:rsidR="009E2519" w:rsidRDefault="009E2519" w:rsidP="009E2519">
      <w:pPr>
        <w:pStyle w:val="Zkladnodstavec"/>
        <w:tabs>
          <w:tab w:val="center" w:pos="1276"/>
        </w:tabs>
        <w:spacing w:before="120" w:after="120" w:line="240" w:lineRule="auto"/>
        <w:rPr>
          <w:b/>
          <w:color w:val="auto"/>
          <w:u w:val="single"/>
        </w:rPr>
      </w:pPr>
      <w:r>
        <w:rPr>
          <w:b/>
          <w:color w:val="auto"/>
          <w:u w:val="single"/>
        </w:rPr>
        <w:t>Plán činnosti Kontrolního výboru ZMČ na rok 2021</w:t>
      </w:r>
    </w:p>
    <w:p w:rsidR="009E2519" w:rsidRDefault="009E2519" w:rsidP="009E2519">
      <w:pPr>
        <w:spacing w:before="120" w:after="120"/>
        <w:rPr>
          <w:b/>
        </w:rPr>
      </w:pPr>
      <w:r>
        <w:rPr>
          <w:b/>
        </w:rPr>
        <w:t>Předkládá:</w:t>
      </w:r>
      <w:r>
        <w:t xml:space="preserve"> zastupitel Walter</w:t>
      </w:r>
    </w:p>
    <w:p w:rsidR="009E2519" w:rsidRDefault="009E2519" w:rsidP="009E2519">
      <w:pPr>
        <w:tabs>
          <w:tab w:val="left" w:pos="6237"/>
        </w:tabs>
        <w:spacing w:before="120" w:after="120"/>
      </w:pPr>
      <w:r>
        <w:rPr>
          <w:b/>
        </w:rPr>
        <w:t xml:space="preserve">Odbor: </w:t>
      </w:r>
      <w:r>
        <w:t>OKT</w:t>
      </w:r>
      <w:r>
        <w:tab/>
      </w:r>
      <w:r>
        <w:rPr>
          <w:b/>
        </w:rPr>
        <w:t>Zpracovala:</w:t>
      </w:r>
      <w:r>
        <w:t xml:space="preserve"> Kubíčková</w:t>
      </w:r>
    </w:p>
    <w:p w:rsidR="009E2519" w:rsidRDefault="009E2519" w:rsidP="009E2519">
      <w:pPr>
        <w:spacing w:before="120" w:after="120"/>
        <w:jc w:val="both"/>
        <w:rPr>
          <w:b/>
        </w:rPr>
      </w:pPr>
      <w:proofErr w:type="gramStart"/>
      <w:r>
        <w:rPr>
          <w:b/>
        </w:rPr>
        <w:t>x.1</w:t>
      </w:r>
      <w:r>
        <w:rPr>
          <w:b/>
        </w:rPr>
        <w:tab/>
        <w:t>Usnesení</w:t>
      </w:r>
      <w:proofErr w:type="gramEnd"/>
      <w:r>
        <w:rPr>
          <w:b/>
        </w:rPr>
        <w:t xml:space="preserve"> č. </w:t>
      </w:r>
      <w:proofErr w:type="spellStart"/>
      <w:r>
        <w:rPr>
          <w:b/>
        </w:rPr>
        <w:t>xxx</w:t>
      </w:r>
      <w:proofErr w:type="spellEnd"/>
      <w:r>
        <w:rPr>
          <w:b/>
        </w:rPr>
        <w:t>/Z4/20</w:t>
      </w:r>
    </w:p>
    <w:p w:rsidR="009E2519" w:rsidRDefault="009E2519" w:rsidP="009E2519">
      <w:pPr>
        <w:spacing w:before="120" w:after="120"/>
        <w:ind w:left="708"/>
        <w:jc w:val="both"/>
      </w:pPr>
      <w:r>
        <w:t>ZMČ schvaluje plán činnosti Kontrolního výboru ZMČ na rok 2021 takto:</w:t>
      </w:r>
    </w:p>
    <w:p w:rsidR="00165356" w:rsidRPr="00165356" w:rsidRDefault="00165356" w:rsidP="00165356">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sidRPr="00165356">
        <w:rPr>
          <w:b/>
          <w:bCs/>
          <w:sz w:val="20"/>
          <w:szCs w:val="20"/>
        </w:rPr>
        <w:t>Plán činnosti Kontrolního výboru ZMČ Praha 18 na rok 2021</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sidRPr="00165356">
        <w:rPr>
          <w:b/>
          <w:bCs/>
          <w:sz w:val="20"/>
          <w:szCs w:val="20"/>
        </w:rPr>
        <w:t>Leden (</w:t>
      </w:r>
      <w:proofErr w:type="gramStart"/>
      <w:r w:rsidRPr="00165356">
        <w:rPr>
          <w:b/>
          <w:bCs/>
          <w:sz w:val="20"/>
          <w:szCs w:val="20"/>
        </w:rPr>
        <w:t>13.01.2021</w:t>
      </w:r>
      <w:proofErr w:type="gramEnd"/>
      <w:r w:rsidRPr="00165356">
        <w:rPr>
          <w:b/>
          <w:bCs/>
          <w:sz w:val="20"/>
          <w:szCs w:val="20"/>
        </w:rPr>
        <w:t>)</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numPr>
          <w:ilvl w:val="0"/>
          <w:numId w:val="69"/>
        </w:numPr>
        <w:pBdr>
          <w:left w:val="single" w:sz="4" w:space="4" w:color="auto"/>
          <w:right w:val="single" w:sz="4" w:space="4" w:color="auto"/>
        </w:pBdr>
        <w:tabs>
          <w:tab w:val="center" w:pos="7720"/>
        </w:tabs>
        <w:spacing w:before="60" w:line="276" w:lineRule="auto"/>
        <w:ind w:hanging="720"/>
        <w:jc w:val="both"/>
        <w:textAlignment w:val="auto"/>
        <w:rPr>
          <w:sz w:val="20"/>
          <w:szCs w:val="20"/>
        </w:rPr>
      </w:pPr>
      <w:r w:rsidRPr="00165356">
        <w:rPr>
          <w:sz w:val="20"/>
          <w:szCs w:val="20"/>
        </w:rPr>
        <w:t xml:space="preserve">  Zpráva o činnosti KV za 2. pololetí 2020</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120" w:line="276" w:lineRule="auto"/>
        <w:rPr>
          <w:b/>
          <w:bCs/>
          <w:sz w:val="20"/>
          <w:szCs w:val="20"/>
        </w:rPr>
      </w:pPr>
      <w:r w:rsidRPr="00165356">
        <w:rPr>
          <w:b/>
          <w:bCs/>
          <w:sz w:val="20"/>
          <w:szCs w:val="20"/>
        </w:rPr>
        <w:t>Únor (</w:t>
      </w:r>
      <w:proofErr w:type="gramStart"/>
      <w:r w:rsidRPr="00165356">
        <w:rPr>
          <w:b/>
          <w:bCs/>
          <w:sz w:val="20"/>
          <w:szCs w:val="20"/>
        </w:rPr>
        <w:t>10.02.2021</w:t>
      </w:r>
      <w:proofErr w:type="gramEnd"/>
      <w:r w:rsidRPr="00165356">
        <w:rPr>
          <w:b/>
          <w:bCs/>
          <w:sz w:val="20"/>
          <w:szCs w:val="20"/>
        </w:rPr>
        <w:t>)</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b/>
          <w:bCs/>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Březen (</w:t>
      </w:r>
      <w:proofErr w:type="gramStart"/>
      <w:r w:rsidRPr="00165356">
        <w:rPr>
          <w:b/>
          <w:bCs/>
          <w:sz w:val="20"/>
          <w:szCs w:val="20"/>
        </w:rPr>
        <w:t>10.03.2021</w:t>
      </w:r>
      <w:proofErr w:type="gramEnd"/>
      <w:r w:rsidRPr="00165356">
        <w:rPr>
          <w:b/>
          <w:bCs/>
          <w:sz w:val="20"/>
          <w:szCs w:val="20"/>
        </w:rPr>
        <w:t>)</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Kontrola vyúčtování dotací v oblasti kultury, sportu a sociální oblasti za rok 2020</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Duben (</w:t>
      </w:r>
      <w:proofErr w:type="gramStart"/>
      <w:r w:rsidRPr="00165356">
        <w:rPr>
          <w:b/>
          <w:bCs/>
          <w:sz w:val="20"/>
          <w:szCs w:val="20"/>
        </w:rPr>
        <w:t>14.04.2021</w:t>
      </w:r>
      <w:proofErr w:type="gramEnd"/>
      <w:r w:rsidRPr="00165356">
        <w:rPr>
          <w:b/>
          <w:bCs/>
          <w:sz w:val="20"/>
          <w:szCs w:val="20"/>
        </w:rPr>
        <w:t>)</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21583B"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Pr>
          <w:sz w:val="20"/>
          <w:szCs w:val="20"/>
        </w:rPr>
        <w:t xml:space="preserve">   </w:t>
      </w:r>
      <w:r w:rsidR="00165356" w:rsidRPr="00165356">
        <w:rPr>
          <w:sz w:val="20"/>
          <w:szCs w:val="20"/>
        </w:rPr>
        <w:t>Stav chodníků, komunikací, parkovišť po zimě – jednání s OHSI</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 xml:space="preserve">Kontrola zprávy o výsledcích finanční kontroly za rok 2020 (přezkoumání a vyhodnocení účinnosti vnitřního kontrolního systému MČ) </w:t>
      </w:r>
    </w:p>
    <w:p w:rsidR="00165356" w:rsidRPr="00165356" w:rsidRDefault="00165356" w:rsidP="00165356">
      <w:pPr>
        <w:pStyle w:val="Zkladnodstavec"/>
        <w:numPr>
          <w:ilvl w:val="0"/>
          <w:numId w:val="63"/>
        </w:numPr>
        <w:pBdr>
          <w:left w:val="single" w:sz="4" w:space="4" w:color="auto"/>
          <w:right w:val="single" w:sz="4" w:space="4" w:color="auto"/>
        </w:pBdr>
        <w:spacing w:before="60" w:line="276" w:lineRule="auto"/>
        <w:ind w:left="709" w:hanging="709"/>
        <w:textAlignment w:val="auto"/>
        <w:rPr>
          <w:b/>
          <w:sz w:val="20"/>
          <w:szCs w:val="20"/>
        </w:rPr>
      </w:pPr>
      <w:r w:rsidRPr="00165356">
        <w:rPr>
          <w:sz w:val="20"/>
          <w:szCs w:val="20"/>
        </w:rPr>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line="276" w:lineRule="auto"/>
        <w:rPr>
          <w:b/>
          <w:bCs/>
          <w:sz w:val="20"/>
          <w:szCs w:val="20"/>
        </w:rPr>
      </w:pPr>
      <w:r w:rsidRPr="00165356">
        <w:rPr>
          <w:b/>
          <w:bCs/>
          <w:sz w:val="20"/>
          <w:szCs w:val="20"/>
        </w:rPr>
        <w:t>Květen (</w:t>
      </w:r>
      <w:proofErr w:type="gramStart"/>
      <w:r w:rsidRPr="00165356">
        <w:rPr>
          <w:b/>
          <w:bCs/>
          <w:sz w:val="20"/>
          <w:szCs w:val="20"/>
        </w:rPr>
        <w:t>12.05.2021</w:t>
      </w:r>
      <w:proofErr w:type="gramEnd"/>
      <w:r w:rsidRPr="00165356">
        <w:rPr>
          <w:b/>
          <w:bCs/>
          <w:sz w:val="20"/>
          <w:szCs w:val="20"/>
        </w:rPr>
        <w:t>)</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sidRPr="00165356">
        <w:rPr>
          <w:sz w:val="20"/>
          <w:szCs w:val="20"/>
        </w:rPr>
        <w:t xml:space="preserve">Kontrola plnění úkolů přijatých na minulých jednáních KV  </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textAlignment w:val="auto"/>
        <w:rPr>
          <w:i/>
          <w:iCs/>
          <w:sz w:val="20"/>
          <w:szCs w:val="20"/>
        </w:rPr>
      </w:pPr>
      <w:r w:rsidRPr="00165356">
        <w:rPr>
          <w:sz w:val="20"/>
          <w:szCs w:val="20"/>
        </w:rPr>
        <w:t>Kontrola plnění usnesení přijatých ZMČ a RMČ</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jc w:val="both"/>
        <w:textAlignment w:val="auto"/>
        <w:rPr>
          <w:sz w:val="20"/>
          <w:szCs w:val="20"/>
        </w:rPr>
      </w:pPr>
      <w:r w:rsidRPr="00165356">
        <w:rPr>
          <w:sz w:val="20"/>
          <w:szCs w:val="20"/>
        </w:rPr>
        <w:t>Stav vyřizování petic, stížností a podnětů občanů</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Kontrola vybraných výběrových řízení dle zákona o veřejných zakázkách</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Červen (</w:t>
      </w:r>
      <w:proofErr w:type="gramStart"/>
      <w:r w:rsidRPr="00165356">
        <w:rPr>
          <w:b/>
          <w:bCs/>
          <w:sz w:val="20"/>
          <w:szCs w:val="20"/>
        </w:rPr>
        <w:t>16.06.2021</w:t>
      </w:r>
      <w:proofErr w:type="gramEnd"/>
      <w:r w:rsidRPr="00165356">
        <w:rPr>
          <w:b/>
          <w:bCs/>
          <w:sz w:val="20"/>
          <w:szCs w:val="20"/>
        </w:rPr>
        <w:t>)</w:t>
      </w:r>
      <w:r w:rsidRPr="00165356">
        <w:rPr>
          <w:b/>
          <w:bCs/>
          <w:sz w:val="20"/>
          <w:szCs w:val="20"/>
        </w:rPr>
        <w:tab/>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pacing w:val="-1"/>
          <w:sz w:val="20"/>
          <w:szCs w:val="20"/>
        </w:rPr>
        <w:t>–</w:t>
      </w:r>
      <w:r w:rsidRPr="00165356">
        <w:rPr>
          <w:spacing w:val="-1"/>
          <w:sz w:val="20"/>
          <w:szCs w:val="20"/>
        </w:rPr>
        <w:tab/>
      </w:r>
      <w:r w:rsidRPr="00165356">
        <w:rPr>
          <w:sz w:val="20"/>
          <w:szCs w:val="20"/>
        </w:rPr>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21583B" w:rsidRDefault="00165356" w:rsidP="0021583B">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sidRPr="00165356">
        <w:rPr>
          <w:sz w:val="20"/>
          <w:szCs w:val="20"/>
        </w:rPr>
        <w:t xml:space="preserve"> </w:t>
      </w:r>
      <w:r w:rsidR="0021583B">
        <w:rPr>
          <w:sz w:val="20"/>
          <w:szCs w:val="20"/>
        </w:rPr>
        <w:t xml:space="preserve">  </w:t>
      </w:r>
      <w:r w:rsidRPr="00165356">
        <w:rPr>
          <w:sz w:val="20"/>
          <w:szCs w:val="20"/>
        </w:rPr>
        <w:t>Zpráva o činnosti KV za 1. pololetí 2021</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Září (</w:t>
      </w:r>
      <w:proofErr w:type="gramStart"/>
      <w:r w:rsidRPr="00165356">
        <w:rPr>
          <w:b/>
          <w:sz w:val="20"/>
          <w:szCs w:val="20"/>
        </w:rPr>
        <w:t>08.09.2021</w:t>
      </w:r>
      <w:proofErr w:type="gramEnd"/>
      <w:r w:rsidRPr="00165356">
        <w:rPr>
          <w:b/>
          <w:sz w:val="20"/>
          <w:szCs w:val="20"/>
        </w:rPr>
        <w:t>)</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Říjen (</w:t>
      </w:r>
      <w:proofErr w:type="gramStart"/>
      <w:r w:rsidRPr="00165356">
        <w:rPr>
          <w:b/>
          <w:sz w:val="20"/>
          <w:szCs w:val="20"/>
        </w:rPr>
        <w:t>13.10.2021</w:t>
      </w:r>
      <w:proofErr w:type="gramEnd"/>
      <w:r w:rsidRPr="00165356">
        <w:rPr>
          <w:b/>
          <w:sz w:val="20"/>
          <w:szCs w:val="20"/>
        </w:rPr>
        <w:t>)</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3"/>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Kontrola stavu přípravy na zimní sezónu s OHSI</w:t>
      </w:r>
    </w:p>
    <w:p w:rsidR="00165356" w:rsidRPr="00165356" w:rsidRDefault="00165356" w:rsidP="00165356">
      <w:pPr>
        <w:pStyle w:val="Zkladnodstavec"/>
        <w:numPr>
          <w:ilvl w:val="0"/>
          <w:numId w:val="63"/>
        </w:numPr>
        <w:pBdr>
          <w:left w:val="single" w:sz="4" w:space="1" w:color="auto"/>
          <w:right w:val="single" w:sz="4" w:space="1" w:color="auto"/>
        </w:pBdr>
        <w:spacing w:line="360" w:lineRule="auto"/>
        <w:ind w:hanging="720"/>
        <w:jc w:val="both"/>
        <w:textAlignment w:val="auto"/>
        <w:rPr>
          <w:color w:val="auto"/>
          <w:sz w:val="20"/>
          <w:szCs w:val="20"/>
        </w:rPr>
      </w:pPr>
      <w:r w:rsidRPr="00165356">
        <w:rPr>
          <w:color w:val="auto"/>
          <w:sz w:val="20"/>
          <w:szCs w:val="20"/>
        </w:rPr>
        <w:t>Jednání s Městskou policií o bezpečnosti v závěru roku</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b/>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Listopad (</w:t>
      </w:r>
      <w:proofErr w:type="gramStart"/>
      <w:r w:rsidRPr="00165356">
        <w:rPr>
          <w:b/>
          <w:sz w:val="20"/>
          <w:szCs w:val="20"/>
        </w:rPr>
        <w:t>10.11.2021</w:t>
      </w:r>
      <w:proofErr w:type="gramEnd"/>
      <w:r w:rsidRPr="00165356">
        <w:rPr>
          <w:b/>
          <w:sz w:val="20"/>
          <w:szCs w:val="20"/>
        </w:rPr>
        <w:t>)</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Plán činnosti KV na rok 2022</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1" w:color="auto"/>
          <w:right w:val="single" w:sz="4" w:space="1" w:color="auto"/>
        </w:pBdr>
        <w:tabs>
          <w:tab w:val="center" w:pos="7720"/>
        </w:tabs>
        <w:spacing w:before="60" w:line="276" w:lineRule="auto"/>
        <w:ind w:left="-42" w:firstLine="42"/>
        <w:rPr>
          <w:b/>
          <w:sz w:val="20"/>
          <w:szCs w:val="20"/>
        </w:rPr>
      </w:pPr>
      <w:r w:rsidRPr="00165356">
        <w:rPr>
          <w:b/>
          <w:sz w:val="20"/>
          <w:szCs w:val="20"/>
        </w:rPr>
        <w:t>Prosinec (</w:t>
      </w:r>
      <w:proofErr w:type="gramStart"/>
      <w:r w:rsidRPr="00165356">
        <w:rPr>
          <w:b/>
          <w:sz w:val="20"/>
          <w:szCs w:val="20"/>
        </w:rPr>
        <w:t>08.12.2021</w:t>
      </w:r>
      <w:proofErr w:type="gramEnd"/>
      <w:r w:rsidRPr="00165356">
        <w:rPr>
          <w:b/>
          <w:sz w:val="20"/>
          <w:szCs w:val="20"/>
        </w:rPr>
        <w:t>)</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9"/>
        </w:numPr>
        <w:pBdr>
          <w:left w:val="single" w:sz="4" w:space="3" w:color="auto"/>
          <w:right w:val="single" w:sz="4" w:space="1" w:color="auto"/>
        </w:pBdr>
        <w:spacing w:line="360" w:lineRule="auto"/>
        <w:ind w:hanging="720"/>
        <w:jc w:val="both"/>
        <w:textAlignment w:val="auto"/>
        <w:rPr>
          <w:color w:val="auto"/>
          <w:sz w:val="20"/>
          <w:szCs w:val="20"/>
        </w:rPr>
      </w:pPr>
      <w:r w:rsidRPr="00165356">
        <w:rPr>
          <w:color w:val="auto"/>
          <w:sz w:val="20"/>
          <w:szCs w:val="20"/>
        </w:rPr>
        <w:t xml:space="preserve">Zpráva o činnosti KV za 2. pololetí 2021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8"/>
        </w:numPr>
        <w:pBdr>
          <w:left w:val="single" w:sz="4" w:space="4" w:color="auto"/>
          <w:right w:val="single" w:sz="4" w:space="4" w:color="auto"/>
        </w:pBdr>
        <w:spacing w:line="360" w:lineRule="auto"/>
        <w:ind w:left="-14"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4" w:color="auto"/>
          <w:bottom w:val="single" w:sz="4" w:space="1" w:color="auto"/>
          <w:right w:val="single" w:sz="4" w:space="4" w:color="auto"/>
        </w:pBdr>
        <w:adjustRightInd/>
        <w:spacing w:line="276" w:lineRule="auto"/>
        <w:jc w:val="both"/>
        <w:rPr>
          <w:color w:val="auto"/>
          <w:sz w:val="20"/>
          <w:szCs w:val="20"/>
        </w:rPr>
      </w:pPr>
      <w:r w:rsidRPr="00165356">
        <w:rPr>
          <w:sz w:val="20"/>
          <w:szCs w:val="20"/>
        </w:rPr>
        <w:t xml:space="preserve">V případě potřeby bude stanoven „mimořádný“ termín, který bude v souladu s jednacím řádem oznámen členům KV i veřejnosti. </w:t>
      </w:r>
    </w:p>
    <w:p w:rsidR="009E2519" w:rsidRDefault="009E2519" w:rsidP="009E2519">
      <w:pPr>
        <w:spacing w:before="120" w:after="120"/>
        <w:jc w:val="both"/>
        <w:rPr>
          <w:b/>
        </w:rPr>
      </w:pPr>
      <w:proofErr w:type="gramStart"/>
      <w:r>
        <w:rPr>
          <w:b/>
          <w:smallCaps/>
        </w:rPr>
        <w:t>x.</w:t>
      </w:r>
      <w:r>
        <w:rPr>
          <w:b/>
        </w:rPr>
        <w:t>2</w:t>
      </w:r>
      <w:r>
        <w:rPr>
          <w:b/>
        </w:rPr>
        <w:tab/>
        <w:t>Důvodová</w:t>
      </w:r>
      <w:proofErr w:type="gramEnd"/>
      <w:r>
        <w:rPr>
          <w:b/>
        </w:rPr>
        <w:t xml:space="preserve"> zpráva:</w:t>
      </w:r>
    </w:p>
    <w:p w:rsidR="009E2519" w:rsidRDefault="009E2519" w:rsidP="009E2519">
      <w:pPr>
        <w:spacing w:before="120" w:after="120"/>
        <w:ind w:firstLine="720"/>
        <w:jc w:val="both"/>
      </w:pPr>
      <w:proofErr w:type="gramStart"/>
      <w:r>
        <w:t>x.2.1</w:t>
      </w:r>
      <w:proofErr w:type="gramEnd"/>
      <w:r>
        <w:tab/>
        <w:t>Legislativní podklady:</w:t>
      </w:r>
    </w:p>
    <w:p w:rsidR="009E2519" w:rsidRDefault="009E2519" w:rsidP="009E2519">
      <w:pPr>
        <w:spacing w:before="120" w:after="120"/>
        <w:ind w:left="1440"/>
      </w:pPr>
      <w:r>
        <w:t>zákon č. 131/2000 Sb., o hlavním městě Praze</w:t>
      </w:r>
    </w:p>
    <w:p w:rsidR="009E2519" w:rsidRDefault="009E2519" w:rsidP="009E2519">
      <w:pPr>
        <w:spacing w:before="120" w:after="120"/>
        <w:ind w:left="720"/>
        <w:jc w:val="both"/>
      </w:pPr>
      <w:proofErr w:type="gramStart"/>
      <w:r>
        <w:t>x.2.2</w:t>
      </w:r>
      <w:proofErr w:type="gramEnd"/>
      <w:r>
        <w:tab/>
        <w:t xml:space="preserve">Odůvodnění předkladu: </w:t>
      </w:r>
    </w:p>
    <w:p w:rsidR="009E2519" w:rsidRDefault="009E2519" w:rsidP="009E2519">
      <w:pPr>
        <w:ind w:left="1412"/>
        <w:jc w:val="both"/>
      </w:pPr>
      <w:r>
        <w:t xml:space="preserve">Předseda KV Mgr. Zbyněk Walter předkládá ke schválení plán činnosti KV na rok 2021.  </w:t>
      </w:r>
    </w:p>
    <w:p w:rsidR="009E2519" w:rsidRDefault="009E2519" w:rsidP="009E2519">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9E2519" w:rsidRDefault="009E2519" w:rsidP="009E2519">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9E2519" w:rsidRDefault="009E2519" w:rsidP="009E2519">
      <w:pPr>
        <w:spacing w:before="120" w:after="120"/>
        <w:rPr>
          <w:b/>
        </w:rPr>
      </w:pPr>
      <w:proofErr w:type="gramStart"/>
      <w:r>
        <w:rPr>
          <w:b/>
        </w:rPr>
        <w:t>x.3</w:t>
      </w:r>
      <w:r>
        <w:rPr>
          <w:b/>
        </w:rPr>
        <w:tab/>
        <w:t>Termín</w:t>
      </w:r>
      <w:proofErr w:type="gramEnd"/>
      <w:r>
        <w:rPr>
          <w:b/>
        </w:rPr>
        <w:t xml:space="preserve"> realizace přijatého usnesení: </w:t>
      </w:r>
      <w:r>
        <w:t xml:space="preserve">dle usnesení </w:t>
      </w:r>
    </w:p>
    <w:p w:rsidR="009E2519" w:rsidRDefault="009E2519" w:rsidP="009E2519">
      <w:pPr>
        <w:pStyle w:val="Zkladntext"/>
        <w:spacing w:after="120"/>
        <w:rPr>
          <w:b w:val="0"/>
        </w:rPr>
      </w:pPr>
      <w:proofErr w:type="gramStart"/>
      <w:r>
        <w:rPr>
          <w:bCs/>
        </w:rPr>
        <w:t>x.4</w:t>
      </w:r>
      <w:r>
        <w:rPr>
          <w:bCs/>
        </w:rPr>
        <w:tab/>
        <w:t>Zodpovídá</w:t>
      </w:r>
      <w:proofErr w:type="gramEnd"/>
      <w:r>
        <w:rPr>
          <w:bCs/>
        </w:rPr>
        <w:t>:</w:t>
      </w:r>
      <w:r>
        <w:tab/>
      </w:r>
      <w:r>
        <w:rPr>
          <w:b w:val="0"/>
        </w:rPr>
        <w:t>KV</w:t>
      </w:r>
    </w:p>
    <w:p w:rsidR="009E2519" w:rsidRDefault="009E2519" w:rsidP="009E2519">
      <w:pPr>
        <w:pStyle w:val="Zkladntextodsazen"/>
        <w:spacing w:before="60" w:after="60"/>
        <w:ind w:left="0"/>
      </w:pPr>
      <w:r>
        <w:rPr>
          <w:b/>
          <w:bCs/>
        </w:rPr>
        <w:t>x.5</w:t>
      </w:r>
      <w:r>
        <w:rPr>
          <w:b/>
          <w:bCs/>
        </w:rPr>
        <w:tab/>
        <w:t>Hlasování:</w:t>
      </w:r>
      <w:r>
        <w:tab/>
      </w:r>
      <w:proofErr w:type="gramStart"/>
      <w:r>
        <w:t xml:space="preserve">pro   </w:t>
      </w:r>
      <w:proofErr w:type="spellStart"/>
      <w:r>
        <w:t>xx</w:t>
      </w:r>
      <w:proofErr w:type="spellEnd"/>
      <w:proofErr w:type="gramEnd"/>
      <w:r>
        <w:tab/>
        <w:t>proti   0</w:t>
      </w:r>
      <w:r>
        <w:tab/>
        <w:t>zdržel se   0</w:t>
      </w:r>
    </w:p>
    <w:p w:rsidR="009E2519" w:rsidRDefault="009E2519" w:rsidP="009E2519">
      <w:pPr>
        <w:pStyle w:val="Zkladntextodsazen"/>
        <w:spacing w:before="120" w:after="60"/>
        <w:ind w:left="2126"/>
        <w:rPr>
          <w:b/>
        </w:rPr>
      </w:pPr>
      <w:r>
        <w:rPr>
          <w:b/>
        </w:rPr>
        <w:t xml:space="preserve">Usnesení ne-bylo přijato. </w:t>
      </w:r>
    </w:p>
    <w:p w:rsidR="009E2519" w:rsidRDefault="009E2519">
      <w:pPr>
        <w:rPr>
          <w:b/>
          <w:smallCaps/>
          <w:color w:val="000000"/>
          <w:szCs w:val="32"/>
        </w:rPr>
      </w:pPr>
      <w:r>
        <w:rPr>
          <w:smallCaps/>
        </w:rPr>
        <w:br w:type="page"/>
      </w:r>
    </w:p>
    <w:p w:rsidR="00ED3730" w:rsidRDefault="00ED3730" w:rsidP="00ED3730">
      <w:pPr>
        <w:pStyle w:val="Nadpis2"/>
        <w:keepNext w:val="0"/>
        <w:suppressAutoHyphens/>
        <w:spacing w:before="120" w:after="120"/>
        <w:jc w:val="both"/>
        <w:rPr>
          <w:smallCaps/>
          <w:u w:val="none"/>
        </w:rPr>
      </w:pPr>
      <w:r>
        <w:rPr>
          <w:smallCaps/>
          <w:u w:val="none"/>
        </w:rPr>
        <w:t>Zastupitelka Helena Lukešová</w:t>
      </w:r>
    </w:p>
    <w:p w:rsidR="00ED3730" w:rsidRDefault="00ED3730" w:rsidP="00ED3730">
      <w:pPr>
        <w:pStyle w:val="Nadpis2"/>
        <w:keepNext w:val="0"/>
        <w:suppressAutoHyphens/>
        <w:spacing w:before="120" w:after="120"/>
        <w:jc w:val="both"/>
        <w:rPr>
          <w:color w:val="auto"/>
          <w:u w:val="none"/>
        </w:rPr>
      </w:pPr>
      <w:r>
        <w:rPr>
          <w:color w:val="auto"/>
          <w:u w:val="none"/>
        </w:rPr>
        <w:t>Bod č. x</w:t>
      </w:r>
    </w:p>
    <w:p w:rsidR="00ED3730" w:rsidRDefault="00ED3730" w:rsidP="00ED3730">
      <w:pPr>
        <w:pStyle w:val="Zkladnodstavec"/>
        <w:tabs>
          <w:tab w:val="center" w:pos="1276"/>
        </w:tabs>
        <w:spacing w:before="120" w:after="120" w:line="240" w:lineRule="auto"/>
        <w:rPr>
          <w:b/>
          <w:color w:val="auto"/>
          <w:u w:val="single"/>
        </w:rPr>
      </w:pPr>
      <w:r>
        <w:rPr>
          <w:b/>
          <w:color w:val="auto"/>
          <w:u w:val="single"/>
        </w:rPr>
        <w:t>Plán činnosti Výboru ZMČ pro majetek, bezpečnost a ICT na rok 2021</w:t>
      </w:r>
    </w:p>
    <w:p w:rsidR="00ED3730" w:rsidRDefault="00ED3730" w:rsidP="00ED3730">
      <w:pPr>
        <w:spacing w:before="120" w:after="120"/>
        <w:rPr>
          <w:b/>
        </w:rPr>
      </w:pPr>
      <w:r>
        <w:rPr>
          <w:b/>
        </w:rPr>
        <w:t>Předkládá:</w:t>
      </w:r>
      <w:r>
        <w:t xml:space="preserve"> zastupitelka Lukešová</w:t>
      </w:r>
    </w:p>
    <w:p w:rsidR="00ED3730" w:rsidRDefault="00ED3730" w:rsidP="00ED3730">
      <w:pPr>
        <w:tabs>
          <w:tab w:val="left" w:pos="6237"/>
        </w:tabs>
        <w:spacing w:before="120" w:after="120"/>
      </w:pPr>
      <w:r>
        <w:rPr>
          <w:b/>
        </w:rPr>
        <w:t xml:space="preserve">Odbor: </w:t>
      </w:r>
      <w:r>
        <w:t>OKT</w:t>
      </w:r>
      <w:r>
        <w:tab/>
      </w:r>
      <w:r>
        <w:rPr>
          <w:b/>
        </w:rPr>
        <w:t>Zpracovala:</w:t>
      </w:r>
      <w:r>
        <w:t xml:space="preserve"> Lukešová</w:t>
      </w:r>
    </w:p>
    <w:p w:rsidR="00ED3730" w:rsidRDefault="00ED3730" w:rsidP="00ED3730">
      <w:pPr>
        <w:spacing w:before="120" w:after="120"/>
        <w:jc w:val="both"/>
        <w:rPr>
          <w:b/>
        </w:rPr>
      </w:pPr>
      <w:proofErr w:type="gramStart"/>
      <w:r>
        <w:rPr>
          <w:b/>
        </w:rPr>
        <w:t>x.1</w:t>
      </w:r>
      <w:r>
        <w:rPr>
          <w:b/>
        </w:rPr>
        <w:tab/>
        <w:t>Usnesení</w:t>
      </w:r>
      <w:proofErr w:type="gramEnd"/>
      <w:r>
        <w:rPr>
          <w:b/>
        </w:rPr>
        <w:t xml:space="preserve"> č. </w:t>
      </w:r>
      <w:proofErr w:type="spellStart"/>
      <w:r>
        <w:rPr>
          <w:b/>
        </w:rPr>
        <w:t>xxx</w:t>
      </w:r>
      <w:proofErr w:type="spellEnd"/>
      <w:r>
        <w:rPr>
          <w:b/>
        </w:rPr>
        <w:t>/Z4/20</w:t>
      </w:r>
    </w:p>
    <w:p w:rsidR="00ED3730" w:rsidRDefault="00ED3730" w:rsidP="00ED3730">
      <w:pPr>
        <w:spacing w:before="120" w:after="120"/>
        <w:ind w:left="708"/>
        <w:jc w:val="both"/>
      </w:pPr>
      <w:r>
        <w:t>ZMČ schvaluje plán činnosti Výboru ZMČ pro majetek, bezpečnost a ICT na rok 2021 takto:</w:t>
      </w:r>
    </w:p>
    <w:p w:rsidR="00ED3730" w:rsidRPr="00ED3730" w:rsidRDefault="00ED3730" w:rsidP="00470FA9">
      <w:pPr>
        <w:pBdr>
          <w:top w:val="single" w:sz="4" w:space="1" w:color="auto"/>
          <w:left w:val="single" w:sz="4" w:space="1" w:color="auto"/>
          <w:right w:val="single" w:sz="4" w:space="1" w:color="auto"/>
        </w:pBdr>
        <w:jc w:val="center"/>
        <w:rPr>
          <w:b/>
          <w:bCs/>
          <w:sz w:val="20"/>
          <w:szCs w:val="20"/>
        </w:rPr>
      </w:pPr>
      <w:r w:rsidRPr="00ED3730">
        <w:rPr>
          <w:b/>
          <w:bCs/>
          <w:sz w:val="20"/>
          <w:szCs w:val="20"/>
        </w:rPr>
        <w:t>Plán činnosti VMBI ZMČ Praha 18 na rok 2021</w:t>
      </w:r>
    </w:p>
    <w:p w:rsidR="00ED3730" w:rsidRPr="00ED3730" w:rsidRDefault="00ED3730" w:rsidP="00470FA9">
      <w:pPr>
        <w:pBdr>
          <w:left w:val="single" w:sz="4" w:space="1" w:color="auto"/>
          <w:right w:val="single" w:sz="4" w:space="1" w:color="auto"/>
        </w:pBdr>
        <w:rPr>
          <w:b/>
          <w:bCs/>
          <w:sz w:val="20"/>
          <w:szCs w:val="20"/>
        </w:rPr>
      </w:pPr>
      <w:r w:rsidRPr="00ED3730">
        <w:rPr>
          <w:b/>
          <w:bCs/>
          <w:sz w:val="20"/>
          <w:szCs w:val="20"/>
        </w:rPr>
        <w:t>Leden (01.2021)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Únor (02.2021)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Březen (03.2021)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Duben (04.2021)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Květen (05.2021)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40"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before="240" w:line="276" w:lineRule="auto"/>
        <w:rPr>
          <w:b/>
          <w:bCs/>
          <w:sz w:val="20"/>
          <w:szCs w:val="20"/>
        </w:rPr>
      </w:pPr>
      <w:r w:rsidRPr="00ED3730">
        <w:rPr>
          <w:b/>
          <w:bCs/>
          <w:sz w:val="20"/>
          <w:szCs w:val="20"/>
        </w:rPr>
        <w:t>Červen (06.2021)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Červenec (07.2021)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color w:val="auto"/>
          <w:sz w:val="20"/>
          <w:szCs w:val="20"/>
        </w:rPr>
        <w:t>S</w:t>
      </w:r>
      <w:r w:rsidRPr="00ED3730">
        <w:rPr>
          <w:b/>
          <w:bCs/>
          <w:sz w:val="20"/>
          <w:szCs w:val="20"/>
        </w:rPr>
        <w:t xml:space="preserve">rpen  ( </w:t>
      </w:r>
      <w:proofErr w:type="gramStart"/>
      <w:r w:rsidRPr="00ED3730">
        <w:rPr>
          <w:b/>
          <w:bCs/>
          <w:sz w:val="20"/>
          <w:szCs w:val="20"/>
        </w:rPr>
        <w:t>08.2021 )</w:t>
      </w:r>
      <w:proofErr w:type="gramEnd"/>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r w:rsidRPr="00ED3730">
        <w:rPr>
          <w:b/>
          <w:bCs/>
          <w:sz w:val="20"/>
          <w:szCs w:val="20"/>
        </w:rPr>
        <w:t xml:space="preserve"> </w:t>
      </w:r>
    </w:p>
    <w:p w:rsidR="00ED3730" w:rsidRPr="00ED3730" w:rsidRDefault="00ED3730" w:rsidP="00470FA9">
      <w:pPr>
        <w:pStyle w:val="Zkladnodstavec"/>
        <w:pBdr>
          <w:left w:val="single" w:sz="4" w:space="1" w:color="auto"/>
          <w:right w:val="single" w:sz="4" w:space="1" w:color="auto"/>
        </w:pBdr>
        <w:spacing w:before="60" w:line="276" w:lineRule="auto"/>
        <w:rPr>
          <w:b/>
          <w:bCs/>
          <w:color w:val="auto"/>
          <w:sz w:val="20"/>
          <w:szCs w:val="20"/>
        </w:rPr>
      </w:pPr>
      <w:r w:rsidRPr="00ED3730">
        <w:rPr>
          <w:b/>
          <w:bCs/>
          <w:color w:val="auto"/>
          <w:sz w:val="20"/>
          <w:szCs w:val="20"/>
        </w:rPr>
        <w:t xml:space="preserve">Září    ( </w:t>
      </w:r>
      <w:proofErr w:type="gramStart"/>
      <w:r w:rsidRPr="00ED3730">
        <w:rPr>
          <w:b/>
          <w:bCs/>
          <w:color w:val="auto"/>
          <w:sz w:val="20"/>
          <w:szCs w:val="20"/>
        </w:rPr>
        <w:t>09.2021 )</w:t>
      </w:r>
      <w:proofErr w:type="gramEnd"/>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 xml:space="preserve">Říjen  ( </w:t>
      </w:r>
      <w:proofErr w:type="gramStart"/>
      <w:r w:rsidRPr="00ED3730">
        <w:rPr>
          <w:b/>
          <w:bCs/>
          <w:sz w:val="20"/>
          <w:szCs w:val="20"/>
        </w:rPr>
        <w:t>10.2021 )</w:t>
      </w:r>
      <w:proofErr w:type="gramEnd"/>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Listopad (</w:t>
      </w:r>
      <w:proofErr w:type="gramStart"/>
      <w:r w:rsidRPr="00ED3730">
        <w:rPr>
          <w:b/>
          <w:bCs/>
          <w:sz w:val="20"/>
          <w:szCs w:val="20"/>
        </w:rPr>
        <w:t>11.2021 )</w:t>
      </w:r>
      <w:proofErr w:type="gramEnd"/>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Prosinec (</w:t>
      </w:r>
      <w:proofErr w:type="gramStart"/>
      <w:r w:rsidRPr="00ED3730">
        <w:rPr>
          <w:b/>
          <w:bCs/>
          <w:sz w:val="20"/>
          <w:szCs w:val="20"/>
        </w:rPr>
        <w:t>12.2021 )</w:t>
      </w:r>
      <w:proofErr w:type="gramEnd"/>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Bdr>
          <w:left w:val="single" w:sz="4" w:space="1" w:color="auto"/>
          <w:bottom w:val="single" w:sz="4" w:space="1" w:color="auto"/>
          <w:right w:val="single" w:sz="4" w:space="1" w:color="auto"/>
        </w:pBdr>
        <w:spacing w:before="120" w:after="120"/>
        <w:jc w:val="both"/>
        <w:rPr>
          <w:b/>
          <w:smallCaps/>
        </w:rPr>
      </w:pPr>
      <w:r w:rsidRPr="00165356">
        <w:rPr>
          <w:sz w:val="20"/>
          <w:szCs w:val="20"/>
        </w:rPr>
        <w:t>V případě potřeby bude stanoven „mimořádný“ termín, který bude v souladu s jednacím řádem oznámen členům KV i veřejnosti</w:t>
      </w:r>
    </w:p>
    <w:p w:rsidR="00ED3730" w:rsidRDefault="00ED3730" w:rsidP="00ED3730">
      <w:pPr>
        <w:spacing w:before="120" w:after="120"/>
        <w:jc w:val="both"/>
        <w:rPr>
          <w:b/>
        </w:rPr>
      </w:pPr>
      <w:proofErr w:type="gramStart"/>
      <w:r>
        <w:rPr>
          <w:b/>
          <w:smallCaps/>
        </w:rPr>
        <w:t>x.</w:t>
      </w:r>
      <w:r>
        <w:rPr>
          <w:b/>
        </w:rPr>
        <w:t>2</w:t>
      </w:r>
      <w:r>
        <w:rPr>
          <w:b/>
        </w:rPr>
        <w:tab/>
        <w:t>Důvodová</w:t>
      </w:r>
      <w:proofErr w:type="gramEnd"/>
      <w:r>
        <w:rPr>
          <w:b/>
        </w:rPr>
        <w:t xml:space="preserve"> zpráva:</w:t>
      </w:r>
    </w:p>
    <w:p w:rsidR="00ED3730" w:rsidRDefault="00ED3730" w:rsidP="00ED3730">
      <w:pPr>
        <w:spacing w:before="120" w:after="120"/>
        <w:ind w:firstLine="720"/>
        <w:jc w:val="both"/>
      </w:pPr>
      <w:proofErr w:type="gramStart"/>
      <w:r>
        <w:t>x.2.1</w:t>
      </w:r>
      <w:proofErr w:type="gramEnd"/>
      <w:r>
        <w:tab/>
        <w:t>Legislativní podklady:</w:t>
      </w:r>
    </w:p>
    <w:p w:rsidR="00ED3730" w:rsidRDefault="00ED3730" w:rsidP="00ED3730">
      <w:pPr>
        <w:spacing w:before="120" w:after="120"/>
        <w:ind w:left="1440"/>
      </w:pPr>
      <w:r>
        <w:t>zákon č. 131/2000 Sb., o hlavním městě Praze</w:t>
      </w:r>
    </w:p>
    <w:p w:rsidR="00ED3730" w:rsidRDefault="00ED3730" w:rsidP="00ED3730">
      <w:pPr>
        <w:spacing w:before="120" w:after="120"/>
        <w:ind w:left="720"/>
        <w:jc w:val="both"/>
      </w:pPr>
      <w:proofErr w:type="gramStart"/>
      <w:r>
        <w:t>x.2.2</w:t>
      </w:r>
      <w:proofErr w:type="gramEnd"/>
      <w:r>
        <w:tab/>
        <w:t xml:space="preserve">Odůvodnění předkladu: </w:t>
      </w:r>
    </w:p>
    <w:p w:rsidR="00ED3730" w:rsidRDefault="00ED3730" w:rsidP="00ED3730">
      <w:pPr>
        <w:ind w:left="1412"/>
        <w:jc w:val="both"/>
      </w:pPr>
      <w:r>
        <w:t xml:space="preserve">Předsedkyně VMBI Helena Lukešová předkládá ke schválení plán činnosti VMBI na rok 2021.  </w:t>
      </w:r>
    </w:p>
    <w:p w:rsidR="00ED3730" w:rsidRDefault="00ED3730" w:rsidP="00ED3730">
      <w:pPr>
        <w:ind w:left="1412"/>
        <w:jc w:val="both"/>
      </w:pPr>
      <w:r>
        <w:t>VMBI je spolu s ostatními výbory zřízen ZMČ jako jeho poradní orgán. Jednání výboru se řídí jednacím řádem výborů.</w:t>
      </w:r>
    </w:p>
    <w:p w:rsidR="00ED3730" w:rsidRDefault="00ED3730" w:rsidP="00ED3730">
      <w:pPr>
        <w:ind w:left="1412"/>
        <w:jc w:val="both"/>
      </w:pPr>
      <w:r>
        <w:t xml:space="preserve">Výbor plní úkoly, kterými jej pověřilo ZMČ; RMČ může ukládat úkoly VMBI jen v rozsahu své působnosti svěřené jí zákonem nebo ZMČ. Výbor se ze své činnosti odpovídá ZMČ; RMČ jen v rámci jí vymezené odpovědnosti. </w:t>
      </w:r>
    </w:p>
    <w:p w:rsidR="00ED3730" w:rsidRDefault="00ED3730" w:rsidP="00ED3730">
      <w:pPr>
        <w:spacing w:before="120" w:after="120"/>
        <w:rPr>
          <w:b/>
        </w:rPr>
      </w:pPr>
      <w:proofErr w:type="gramStart"/>
      <w:r>
        <w:rPr>
          <w:b/>
        </w:rPr>
        <w:t>x.3</w:t>
      </w:r>
      <w:r>
        <w:rPr>
          <w:b/>
        </w:rPr>
        <w:tab/>
        <w:t>Termín</w:t>
      </w:r>
      <w:proofErr w:type="gramEnd"/>
      <w:r>
        <w:rPr>
          <w:b/>
        </w:rPr>
        <w:t xml:space="preserve"> realizace přijatého usnesení: </w:t>
      </w:r>
      <w:r>
        <w:t xml:space="preserve">dle usnesení </w:t>
      </w:r>
    </w:p>
    <w:p w:rsidR="00ED3730" w:rsidRDefault="00ED3730" w:rsidP="00ED3730">
      <w:pPr>
        <w:pStyle w:val="Zkladntext"/>
        <w:spacing w:after="120"/>
        <w:rPr>
          <w:b w:val="0"/>
        </w:rPr>
      </w:pPr>
      <w:proofErr w:type="gramStart"/>
      <w:r>
        <w:rPr>
          <w:bCs/>
        </w:rPr>
        <w:t>x.4</w:t>
      </w:r>
      <w:r>
        <w:rPr>
          <w:bCs/>
        </w:rPr>
        <w:tab/>
        <w:t>Zodpovídá</w:t>
      </w:r>
      <w:proofErr w:type="gramEnd"/>
      <w:r>
        <w:rPr>
          <w:bCs/>
        </w:rPr>
        <w:t>:</w:t>
      </w:r>
      <w:r>
        <w:tab/>
      </w:r>
      <w:r>
        <w:rPr>
          <w:b w:val="0"/>
        </w:rPr>
        <w:t>VMBI</w:t>
      </w:r>
    </w:p>
    <w:p w:rsidR="00ED3730" w:rsidRDefault="00ED3730" w:rsidP="00ED3730">
      <w:pPr>
        <w:pStyle w:val="Zkladntextodsazen"/>
        <w:spacing w:before="60" w:after="60"/>
        <w:ind w:left="0"/>
      </w:pPr>
      <w:r>
        <w:rPr>
          <w:b/>
          <w:bCs/>
        </w:rPr>
        <w:t>x.5</w:t>
      </w:r>
      <w:r>
        <w:rPr>
          <w:b/>
          <w:bCs/>
        </w:rPr>
        <w:tab/>
        <w:t>Hlasování:</w:t>
      </w:r>
      <w:r>
        <w:tab/>
      </w:r>
      <w:proofErr w:type="gramStart"/>
      <w:r>
        <w:t xml:space="preserve">pro   </w:t>
      </w:r>
      <w:proofErr w:type="spellStart"/>
      <w:r>
        <w:t>xx</w:t>
      </w:r>
      <w:proofErr w:type="spellEnd"/>
      <w:proofErr w:type="gramEnd"/>
      <w:r>
        <w:tab/>
        <w:t>proti   0</w:t>
      </w:r>
      <w:r>
        <w:tab/>
        <w:t>zdržel se   0</w:t>
      </w:r>
    </w:p>
    <w:p w:rsidR="00ED3730" w:rsidRDefault="00ED3730" w:rsidP="00ED3730">
      <w:pPr>
        <w:pStyle w:val="Zkladntextodsazen"/>
        <w:spacing w:before="120" w:after="60"/>
        <w:ind w:left="2126"/>
        <w:rPr>
          <w:b/>
        </w:rPr>
      </w:pPr>
      <w:r>
        <w:rPr>
          <w:b/>
        </w:rPr>
        <w:t xml:space="preserve">Usnesení ne-bylo přijato. </w:t>
      </w:r>
    </w:p>
    <w:p w:rsidR="00ED3730" w:rsidRDefault="00ED3730">
      <w:pPr>
        <w:rPr>
          <w:b/>
          <w:smallCaps/>
          <w:color w:val="000000"/>
          <w:szCs w:val="32"/>
        </w:rPr>
      </w:pPr>
      <w:r>
        <w:rPr>
          <w:smallCaps/>
        </w:rPr>
        <w:br w:type="page"/>
      </w:r>
    </w:p>
    <w:p w:rsidR="000A443F" w:rsidRDefault="000A443F" w:rsidP="000A443F">
      <w:pPr>
        <w:pStyle w:val="Nadpis2"/>
        <w:keepNext w:val="0"/>
        <w:suppressAutoHyphens/>
        <w:spacing w:before="120" w:after="120"/>
        <w:jc w:val="both"/>
        <w:rPr>
          <w:color w:val="auto"/>
          <w:u w:val="none"/>
        </w:rPr>
      </w:pPr>
      <w:r>
        <w:rPr>
          <w:color w:val="auto"/>
          <w:u w:val="none"/>
        </w:rPr>
        <w:t>Bod č. x</w:t>
      </w:r>
    </w:p>
    <w:p w:rsidR="000A443F" w:rsidRDefault="000A443F" w:rsidP="000A443F">
      <w:pPr>
        <w:pStyle w:val="Zkladnodstavec"/>
        <w:tabs>
          <w:tab w:val="center" w:pos="1276"/>
        </w:tabs>
        <w:spacing w:before="120" w:after="120" w:line="240" w:lineRule="auto"/>
        <w:rPr>
          <w:b/>
          <w:color w:val="auto"/>
          <w:u w:val="single"/>
        </w:rPr>
      </w:pPr>
      <w:r>
        <w:rPr>
          <w:b/>
          <w:color w:val="auto"/>
          <w:u w:val="single"/>
        </w:rPr>
        <w:t xml:space="preserve">Plán činnosti Výboru ZMČ pro </w:t>
      </w:r>
      <w:r w:rsidR="00933D21">
        <w:rPr>
          <w:b/>
          <w:color w:val="auto"/>
          <w:u w:val="single"/>
        </w:rPr>
        <w:t>dopravu a životní prostředí</w:t>
      </w:r>
      <w:r>
        <w:rPr>
          <w:b/>
          <w:color w:val="auto"/>
          <w:u w:val="single"/>
        </w:rPr>
        <w:t xml:space="preserve"> na rok 2021</w:t>
      </w:r>
    </w:p>
    <w:p w:rsidR="000A443F" w:rsidRDefault="000A443F" w:rsidP="000A443F">
      <w:pPr>
        <w:spacing w:before="120" w:after="120"/>
        <w:rPr>
          <w:b/>
        </w:rPr>
      </w:pPr>
      <w:r>
        <w:rPr>
          <w:b/>
        </w:rPr>
        <w:t>Předkládá:</w:t>
      </w:r>
      <w:r>
        <w:t xml:space="preserve"> zastupitelka Lukešová</w:t>
      </w:r>
    </w:p>
    <w:p w:rsidR="000A443F" w:rsidRDefault="000A443F" w:rsidP="000A443F">
      <w:pPr>
        <w:tabs>
          <w:tab w:val="left" w:pos="6237"/>
        </w:tabs>
        <w:spacing w:before="120" w:after="120"/>
      </w:pPr>
      <w:r>
        <w:rPr>
          <w:b/>
        </w:rPr>
        <w:t xml:space="preserve">Odbor: </w:t>
      </w:r>
      <w:r>
        <w:t>OKT</w:t>
      </w:r>
      <w:r>
        <w:tab/>
      </w:r>
      <w:r>
        <w:rPr>
          <w:b/>
        </w:rPr>
        <w:t>Zpracovala:</w:t>
      </w:r>
      <w:r>
        <w:t xml:space="preserve"> Lukešová</w:t>
      </w:r>
    </w:p>
    <w:p w:rsidR="000A443F" w:rsidRDefault="000A443F" w:rsidP="000A443F">
      <w:pPr>
        <w:spacing w:before="120" w:after="120"/>
        <w:jc w:val="both"/>
        <w:rPr>
          <w:b/>
        </w:rPr>
      </w:pPr>
      <w:proofErr w:type="gramStart"/>
      <w:r>
        <w:rPr>
          <w:b/>
        </w:rPr>
        <w:t>x.1</w:t>
      </w:r>
      <w:r>
        <w:rPr>
          <w:b/>
        </w:rPr>
        <w:tab/>
        <w:t>Usnesení</w:t>
      </w:r>
      <w:proofErr w:type="gramEnd"/>
      <w:r>
        <w:rPr>
          <w:b/>
        </w:rPr>
        <w:t xml:space="preserve"> č. </w:t>
      </w:r>
      <w:proofErr w:type="spellStart"/>
      <w:r>
        <w:rPr>
          <w:b/>
        </w:rPr>
        <w:t>xxx</w:t>
      </w:r>
      <w:proofErr w:type="spellEnd"/>
      <w:r>
        <w:rPr>
          <w:b/>
        </w:rPr>
        <w:t>/Z4/20</w:t>
      </w:r>
    </w:p>
    <w:p w:rsidR="000A443F" w:rsidRDefault="000A443F" w:rsidP="000A443F">
      <w:pPr>
        <w:spacing w:before="120" w:after="120"/>
        <w:ind w:left="708"/>
        <w:jc w:val="both"/>
      </w:pPr>
      <w:r>
        <w:t xml:space="preserve">ZMČ schvaluje plán činnosti Výboru ZMČ pro </w:t>
      </w:r>
      <w:r w:rsidR="00933D21">
        <w:t>dopravu a životní prostředí</w:t>
      </w:r>
      <w:r>
        <w:t xml:space="preserve"> na rok 2021 takto:</w:t>
      </w:r>
    </w:p>
    <w:p w:rsidR="000A443F" w:rsidRDefault="000A443F" w:rsidP="00CF6F2A">
      <w:pPr>
        <w:pBdr>
          <w:top w:val="single" w:sz="4" w:space="1" w:color="auto"/>
          <w:left w:val="single" w:sz="4" w:space="1" w:color="auto"/>
          <w:right w:val="single" w:sz="4" w:space="1" w:color="auto"/>
        </w:pBdr>
        <w:jc w:val="center"/>
        <w:rPr>
          <w:b/>
          <w:bCs/>
          <w:sz w:val="20"/>
          <w:szCs w:val="20"/>
        </w:rPr>
      </w:pPr>
      <w:r w:rsidRPr="000A443F">
        <w:rPr>
          <w:b/>
          <w:bCs/>
          <w:sz w:val="20"/>
          <w:szCs w:val="20"/>
        </w:rPr>
        <w:t>Plán činnosti VDŽP ZMČ Praha 18 na rok 2021</w:t>
      </w:r>
    </w:p>
    <w:p w:rsidR="000A443F" w:rsidRPr="000A443F" w:rsidRDefault="000A443F" w:rsidP="00CF6F2A">
      <w:pPr>
        <w:pBdr>
          <w:left w:val="single" w:sz="4" w:space="1" w:color="auto"/>
          <w:right w:val="single" w:sz="4" w:space="1" w:color="auto"/>
        </w:pBdr>
        <w:rPr>
          <w:b/>
          <w:bCs/>
          <w:sz w:val="20"/>
          <w:szCs w:val="20"/>
        </w:rPr>
      </w:pPr>
      <w:r w:rsidRPr="000A443F">
        <w:rPr>
          <w:b/>
          <w:bCs/>
          <w:sz w:val="20"/>
          <w:szCs w:val="20"/>
        </w:rPr>
        <w:t>Leden (01.2021)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Únor (02.2021)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Březen (</w:t>
      </w:r>
      <w:r>
        <w:rPr>
          <w:b/>
          <w:bCs/>
          <w:sz w:val="20"/>
          <w:szCs w:val="20"/>
        </w:rPr>
        <w:t>0</w:t>
      </w:r>
      <w:r w:rsidRPr="000A443F">
        <w:rPr>
          <w:b/>
          <w:bCs/>
          <w:sz w:val="20"/>
          <w:szCs w:val="20"/>
        </w:rPr>
        <w:t>3.2021)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Duben (04.2021)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Květen (05.2021)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center" w:pos="7720"/>
        </w:tabs>
        <w:spacing w:before="240" w:line="276" w:lineRule="auto"/>
        <w:rPr>
          <w:b/>
          <w:bCs/>
          <w:sz w:val="20"/>
          <w:szCs w:val="20"/>
        </w:rPr>
      </w:pPr>
      <w:r w:rsidRPr="000A443F">
        <w:rPr>
          <w:b/>
          <w:bCs/>
          <w:sz w:val="20"/>
          <w:szCs w:val="20"/>
        </w:rPr>
        <w:t>Červen (06.2021)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Červenec (07.2021)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proofErr w:type="gramStart"/>
      <w:r w:rsidRPr="000A443F">
        <w:rPr>
          <w:b/>
          <w:bCs/>
          <w:color w:val="auto"/>
          <w:sz w:val="20"/>
          <w:szCs w:val="20"/>
        </w:rPr>
        <w:t>S</w:t>
      </w:r>
      <w:r w:rsidRPr="000A443F">
        <w:rPr>
          <w:b/>
          <w:bCs/>
          <w:sz w:val="20"/>
          <w:szCs w:val="20"/>
        </w:rPr>
        <w:t>rpen  (08.2021</w:t>
      </w:r>
      <w:proofErr w:type="gramEnd"/>
      <w:r w:rsidRPr="000A443F">
        <w:rPr>
          <w:b/>
          <w:bCs/>
          <w:sz w:val="20"/>
          <w:szCs w:val="20"/>
        </w:rPr>
        <w:t>)</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r w:rsidRPr="000A443F">
        <w:rPr>
          <w:b/>
          <w:bCs/>
          <w:sz w:val="20"/>
          <w:szCs w:val="20"/>
        </w:rPr>
        <w:t xml:space="preserve"> </w:t>
      </w:r>
    </w:p>
    <w:p w:rsidR="000A443F" w:rsidRPr="000A443F" w:rsidRDefault="000A443F" w:rsidP="00CF6F2A">
      <w:pPr>
        <w:pStyle w:val="Zkladnodstavec"/>
        <w:pBdr>
          <w:left w:val="single" w:sz="4" w:space="1" w:color="auto"/>
          <w:right w:val="single" w:sz="4" w:space="1" w:color="auto"/>
        </w:pBdr>
        <w:spacing w:before="120" w:line="276" w:lineRule="auto"/>
        <w:rPr>
          <w:b/>
          <w:bCs/>
          <w:color w:val="auto"/>
          <w:sz w:val="20"/>
          <w:szCs w:val="20"/>
        </w:rPr>
      </w:pPr>
      <w:proofErr w:type="gramStart"/>
      <w:r w:rsidRPr="000A443F">
        <w:rPr>
          <w:b/>
          <w:bCs/>
          <w:color w:val="auto"/>
          <w:sz w:val="20"/>
          <w:szCs w:val="20"/>
        </w:rPr>
        <w:t>Září    (09.2021</w:t>
      </w:r>
      <w:proofErr w:type="gramEnd"/>
      <w:r w:rsidRPr="000A443F">
        <w:rPr>
          <w:b/>
          <w:bCs/>
          <w:color w:val="auto"/>
          <w:sz w:val="20"/>
          <w:szCs w:val="20"/>
        </w:rPr>
        <w:t>)</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proofErr w:type="gramStart"/>
      <w:r w:rsidRPr="000A443F">
        <w:rPr>
          <w:b/>
          <w:bCs/>
          <w:sz w:val="20"/>
          <w:szCs w:val="20"/>
        </w:rPr>
        <w:t>Říjen  (10.2021</w:t>
      </w:r>
      <w:proofErr w:type="gramEnd"/>
      <w:r w:rsidRPr="000A443F">
        <w:rPr>
          <w:b/>
          <w:bCs/>
          <w:sz w:val="20"/>
          <w:szCs w:val="20"/>
        </w:rPr>
        <w:t>)</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Listopad (11.2021)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Prosinec (12.2021)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Bdr>
          <w:left w:val="single" w:sz="4" w:space="1" w:color="auto"/>
          <w:bottom w:val="single" w:sz="4" w:space="1" w:color="auto"/>
          <w:right w:val="single" w:sz="4" w:space="1" w:color="auto"/>
        </w:pBdr>
        <w:spacing w:before="120" w:after="120"/>
        <w:jc w:val="both"/>
        <w:rPr>
          <w:b/>
          <w:smallCaps/>
          <w:sz w:val="20"/>
          <w:szCs w:val="20"/>
        </w:rPr>
      </w:pPr>
      <w:r w:rsidRPr="00EB0E25">
        <w:rPr>
          <w:sz w:val="20"/>
          <w:szCs w:val="20"/>
        </w:rPr>
        <w:t>V případě potřeby bude stanoven „mimořádný“ termín, který bude v souladu s jednacím řádem oznámen členům KV i veřejnosti</w:t>
      </w:r>
    </w:p>
    <w:p w:rsidR="000A443F" w:rsidRDefault="000A443F" w:rsidP="000A443F">
      <w:pPr>
        <w:spacing w:before="120" w:after="120"/>
        <w:jc w:val="both"/>
        <w:rPr>
          <w:b/>
        </w:rPr>
      </w:pPr>
      <w:proofErr w:type="gramStart"/>
      <w:r>
        <w:rPr>
          <w:b/>
          <w:smallCaps/>
        </w:rPr>
        <w:t>x.</w:t>
      </w:r>
      <w:r>
        <w:rPr>
          <w:b/>
        </w:rPr>
        <w:t>2</w:t>
      </w:r>
      <w:r>
        <w:rPr>
          <w:b/>
        </w:rPr>
        <w:tab/>
        <w:t>Důvodová</w:t>
      </w:r>
      <w:proofErr w:type="gramEnd"/>
      <w:r>
        <w:rPr>
          <w:b/>
        </w:rPr>
        <w:t xml:space="preserve"> zpráva:</w:t>
      </w:r>
    </w:p>
    <w:p w:rsidR="000A443F" w:rsidRDefault="000A443F" w:rsidP="000A443F">
      <w:pPr>
        <w:spacing w:before="120" w:after="120"/>
        <w:ind w:firstLine="720"/>
        <w:jc w:val="both"/>
      </w:pPr>
      <w:proofErr w:type="gramStart"/>
      <w:r>
        <w:t>x.2.1</w:t>
      </w:r>
      <w:proofErr w:type="gramEnd"/>
      <w:r>
        <w:tab/>
        <w:t>Legislativní podklady:</w:t>
      </w:r>
    </w:p>
    <w:p w:rsidR="000A443F" w:rsidRDefault="000A443F" w:rsidP="000A443F">
      <w:pPr>
        <w:spacing w:before="120" w:after="120"/>
        <w:ind w:left="1440"/>
      </w:pPr>
      <w:r>
        <w:t>zákon č. 131/2000 Sb., o hlavním městě Praze</w:t>
      </w:r>
    </w:p>
    <w:p w:rsidR="000A443F" w:rsidRDefault="000A443F" w:rsidP="000A443F">
      <w:pPr>
        <w:spacing w:before="120" w:after="120"/>
        <w:ind w:left="720"/>
        <w:jc w:val="both"/>
      </w:pPr>
      <w:proofErr w:type="gramStart"/>
      <w:r>
        <w:t>x.2.2</w:t>
      </w:r>
      <w:proofErr w:type="gramEnd"/>
      <w:r>
        <w:tab/>
        <w:t xml:space="preserve">Odůvodnění předkladu: </w:t>
      </w:r>
    </w:p>
    <w:p w:rsidR="000A443F" w:rsidRDefault="000A443F" w:rsidP="000A443F">
      <w:pPr>
        <w:ind w:left="1412"/>
        <w:jc w:val="both"/>
      </w:pPr>
      <w:r>
        <w:t>Předsedkyně V</w:t>
      </w:r>
      <w:r w:rsidR="00071C25">
        <w:t>DŽP</w:t>
      </w:r>
      <w:r>
        <w:t xml:space="preserve"> Helena Lukešová předkládá ke schválení plán činnosti V</w:t>
      </w:r>
      <w:r w:rsidR="00071C25">
        <w:t>DŽP</w:t>
      </w:r>
      <w:r>
        <w:t xml:space="preserve"> na rok 2021.  </w:t>
      </w:r>
    </w:p>
    <w:p w:rsidR="000A443F" w:rsidRDefault="000A443F" w:rsidP="000A443F">
      <w:pPr>
        <w:ind w:left="1412"/>
        <w:jc w:val="both"/>
      </w:pPr>
      <w:r>
        <w:t>V</w:t>
      </w:r>
      <w:r w:rsidR="00071C25">
        <w:t>DŽP</w:t>
      </w:r>
      <w:r>
        <w:t xml:space="preserve"> je spolu s ostatními výbory zřízen ZMČ jako jeho poradní orgán. Jednání výboru se řídí jednacím řádem výborů.</w:t>
      </w:r>
    </w:p>
    <w:p w:rsidR="000A443F" w:rsidRDefault="000A443F" w:rsidP="000A443F">
      <w:pPr>
        <w:ind w:left="1412"/>
        <w:jc w:val="both"/>
      </w:pPr>
      <w:r>
        <w:t>Výbor plní úkoly, kterými jej pověřilo ZMČ; RMČ může ukládat úkoly V</w:t>
      </w:r>
      <w:r w:rsidR="00071C25">
        <w:t>DŽP</w:t>
      </w:r>
      <w:r>
        <w:t xml:space="preserve"> jen v rozsahu své působnosti svěřené jí zákonem nebo ZMČ. Výbor se ze své činnosti odpovídá ZMČ; RMČ jen v rámci jí vymezené odpovědnosti. </w:t>
      </w:r>
    </w:p>
    <w:p w:rsidR="000A443F" w:rsidRDefault="000A443F" w:rsidP="000A443F">
      <w:pPr>
        <w:spacing w:before="120" w:after="120"/>
        <w:rPr>
          <w:b/>
        </w:rPr>
      </w:pPr>
      <w:proofErr w:type="gramStart"/>
      <w:r>
        <w:rPr>
          <w:b/>
        </w:rPr>
        <w:t>x.3</w:t>
      </w:r>
      <w:r>
        <w:rPr>
          <w:b/>
        </w:rPr>
        <w:tab/>
        <w:t>Termín</w:t>
      </w:r>
      <w:proofErr w:type="gramEnd"/>
      <w:r>
        <w:rPr>
          <w:b/>
        </w:rPr>
        <w:t xml:space="preserve"> realizace přijatého usnesení: </w:t>
      </w:r>
      <w:r>
        <w:t xml:space="preserve">dle usnesení </w:t>
      </w:r>
    </w:p>
    <w:p w:rsidR="000A443F" w:rsidRDefault="000A443F" w:rsidP="000A443F">
      <w:pPr>
        <w:pStyle w:val="Zkladntext"/>
        <w:spacing w:after="120"/>
        <w:rPr>
          <w:b w:val="0"/>
        </w:rPr>
      </w:pPr>
      <w:proofErr w:type="gramStart"/>
      <w:r>
        <w:rPr>
          <w:bCs/>
        </w:rPr>
        <w:t>x.4</w:t>
      </w:r>
      <w:r>
        <w:rPr>
          <w:bCs/>
        </w:rPr>
        <w:tab/>
        <w:t>Zodpovídá</w:t>
      </w:r>
      <w:proofErr w:type="gramEnd"/>
      <w:r>
        <w:rPr>
          <w:bCs/>
        </w:rPr>
        <w:t>:</w:t>
      </w:r>
      <w:r>
        <w:tab/>
      </w:r>
      <w:r>
        <w:rPr>
          <w:b w:val="0"/>
        </w:rPr>
        <w:t>V</w:t>
      </w:r>
      <w:r w:rsidR="00071C25">
        <w:rPr>
          <w:b w:val="0"/>
        </w:rPr>
        <w:t>DŽP</w:t>
      </w:r>
    </w:p>
    <w:p w:rsidR="000A443F" w:rsidRDefault="000A443F" w:rsidP="000A443F">
      <w:pPr>
        <w:pStyle w:val="Zkladntextodsazen"/>
        <w:spacing w:before="60" w:after="60"/>
        <w:ind w:left="0"/>
      </w:pPr>
      <w:r>
        <w:rPr>
          <w:b/>
          <w:bCs/>
        </w:rPr>
        <w:t>x.5</w:t>
      </w:r>
      <w:r>
        <w:rPr>
          <w:b/>
          <w:bCs/>
        </w:rPr>
        <w:tab/>
        <w:t>Hlasování:</w:t>
      </w:r>
      <w:r>
        <w:tab/>
      </w:r>
      <w:proofErr w:type="gramStart"/>
      <w:r>
        <w:t xml:space="preserve">pro   </w:t>
      </w:r>
      <w:proofErr w:type="spellStart"/>
      <w:r>
        <w:t>xx</w:t>
      </w:r>
      <w:proofErr w:type="spellEnd"/>
      <w:proofErr w:type="gramEnd"/>
      <w:r>
        <w:tab/>
        <w:t>proti   0</w:t>
      </w:r>
      <w:r>
        <w:tab/>
        <w:t>zdržel se   0</w:t>
      </w:r>
    </w:p>
    <w:p w:rsidR="000A443F" w:rsidRDefault="000A443F" w:rsidP="000A443F">
      <w:pPr>
        <w:pStyle w:val="Zkladntextodsazen"/>
        <w:spacing w:before="120" w:after="60"/>
        <w:ind w:left="2126"/>
        <w:rPr>
          <w:b/>
        </w:rPr>
      </w:pPr>
      <w:r>
        <w:rPr>
          <w:b/>
        </w:rPr>
        <w:t xml:space="preserve">Usnesení ne-bylo přijato. </w:t>
      </w:r>
    </w:p>
    <w:p w:rsidR="000A443F" w:rsidRDefault="000A443F">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proofErr w:type="spellStart"/>
      <w:r>
        <w:rPr>
          <w:smallCaps/>
          <w:u w:val="none"/>
        </w:rPr>
        <w:t>Návrhov</w:t>
      </w:r>
      <w:r w:rsidR="00974AAF">
        <w:rPr>
          <w:smallCaps/>
          <w:u w:val="none"/>
        </w:rPr>
        <w:t>ý</w:t>
      </w:r>
      <w:r>
        <w:rPr>
          <w:smallCaps/>
          <w:u w:val="none"/>
        </w:rPr>
        <w:t>-volební</w:t>
      </w:r>
      <w:proofErr w:type="spellEnd"/>
      <w:r>
        <w:rPr>
          <w:smallCaps/>
          <w:u w:val="none"/>
        </w:rPr>
        <w:t xml:space="preserve">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6F7B7A">
        <w:rPr>
          <w:rFonts w:ascii="Times New Roman tučné" w:hAnsi="Times New Roman tučné"/>
        </w:rPr>
        <w:t>x</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Pr="00637838"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6F7B7A">
        <w:rPr>
          <w:szCs w:val="24"/>
          <w:u w:val="none"/>
        </w:rPr>
        <w:t>x</w:t>
      </w:r>
    </w:p>
    <w:p w:rsidR="00D6008C" w:rsidRPr="00C55D23" w:rsidRDefault="00D6008C" w:rsidP="00D6008C">
      <w:pPr>
        <w:pStyle w:val="Nadpis2"/>
        <w:spacing w:before="120" w:after="120"/>
        <w:rPr>
          <w:i/>
          <w:szCs w:val="24"/>
        </w:rPr>
      </w:pPr>
      <w:r w:rsidRPr="00C55D23">
        <w:rPr>
          <w:szCs w:val="24"/>
        </w:rPr>
        <w:t xml:space="preserve">Zpráva o činnosti RMČ za období </w:t>
      </w:r>
      <w:proofErr w:type="gramStart"/>
      <w:r>
        <w:rPr>
          <w:szCs w:val="24"/>
        </w:rPr>
        <w:t>25</w:t>
      </w:r>
      <w:r w:rsidRPr="00C55D23">
        <w:rPr>
          <w:szCs w:val="24"/>
        </w:rPr>
        <w:t>.</w:t>
      </w:r>
      <w:r>
        <w:rPr>
          <w:szCs w:val="24"/>
        </w:rPr>
        <w:t>08</w:t>
      </w:r>
      <w:r w:rsidRPr="00C55D23">
        <w:rPr>
          <w:szCs w:val="24"/>
        </w:rPr>
        <w:t>.20</w:t>
      </w:r>
      <w:r>
        <w:rPr>
          <w:szCs w:val="24"/>
        </w:rPr>
        <w:t>20</w:t>
      </w:r>
      <w:proofErr w:type="gramEnd"/>
      <w:r w:rsidRPr="00C55D23">
        <w:rPr>
          <w:szCs w:val="24"/>
        </w:rPr>
        <w:t xml:space="preserve"> – </w:t>
      </w:r>
      <w:r>
        <w:rPr>
          <w:szCs w:val="24"/>
        </w:rPr>
        <w:t>16</w:t>
      </w:r>
      <w:r w:rsidRPr="00C55D23">
        <w:rPr>
          <w:szCs w:val="24"/>
        </w:rPr>
        <w:t>.</w:t>
      </w:r>
      <w:r>
        <w:rPr>
          <w:szCs w:val="24"/>
        </w:rPr>
        <w:t>11</w:t>
      </w:r>
      <w:r w:rsidRPr="00C55D23">
        <w:rPr>
          <w:szCs w:val="24"/>
        </w:rPr>
        <w:t>.20</w:t>
      </w:r>
      <w:r>
        <w:rPr>
          <w:szCs w:val="24"/>
        </w:rPr>
        <w:t xml:space="preserve">20 </w:t>
      </w:r>
    </w:p>
    <w:p w:rsidR="00D6008C" w:rsidRPr="009F2C20" w:rsidRDefault="00D6008C" w:rsidP="00D6008C">
      <w:pPr>
        <w:widowControl w:val="0"/>
        <w:spacing w:before="120" w:after="120"/>
        <w:jc w:val="both"/>
      </w:pPr>
      <w:r w:rsidRPr="009F2C20">
        <w:rPr>
          <w:b/>
          <w:bCs/>
        </w:rPr>
        <w:t>Předkládá:</w:t>
      </w:r>
      <w:r w:rsidRPr="009F2C20">
        <w:t xml:space="preserve"> starosta Kučera </w:t>
      </w:r>
    </w:p>
    <w:p w:rsidR="00D6008C" w:rsidRPr="00166AA8" w:rsidRDefault="00D6008C" w:rsidP="00D6008C">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Hrušková </w:t>
      </w:r>
    </w:p>
    <w:p w:rsidR="00D6008C" w:rsidRPr="00166AA8" w:rsidRDefault="00D6008C" w:rsidP="00D6008C">
      <w:pPr>
        <w:widowControl w:val="0"/>
        <w:spacing w:before="120" w:after="120"/>
        <w:jc w:val="both"/>
        <w:rPr>
          <w:b/>
        </w:rPr>
      </w:pPr>
      <w:proofErr w:type="gramStart"/>
      <w:r w:rsidRPr="00166AA8">
        <w:rPr>
          <w:b/>
        </w:rPr>
        <w:t>x.1</w:t>
      </w:r>
      <w:r w:rsidRPr="00166AA8">
        <w:rPr>
          <w:b/>
        </w:rPr>
        <w:tab/>
        <w:t>Informace</w:t>
      </w:r>
      <w:proofErr w:type="gramEnd"/>
      <w:r w:rsidRPr="00166AA8">
        <w:rPr>
          <w:b/>
        </w:rPr>
        <w:t xml:space="preserve"> </w:t>
      </w:r>
    </w:p>
    <w:p w:rsidR="00D6008C" w:rsidRPr="00166AA8" w:rsidRDefault="00D6008C" w:rsidP="00D6008C">
      <w:pPr>
        <w:spacing w:before="120" w:after="120"/>
        <w:ind w:left="708"/>
        <w:jc w:val="both"/>
      </w:pPr>
      <w:r w:rsidRPr="00166AA8">
        <w:t xml:space="preserve">V období </w:t>
      </w:r>
      <w:proofErr w:type="gramStart"/>
      <w:r>
        <w:t>25</w:t>
      </w:r>
      <w:r w:rsidRPr="00166AA8">
        <w:t>.0</w:t>
      </w:r>
      <w:r>
        <w:t>8</w:t>
      </w:r>
      <w:r w:rsidRPr="00166AA8">
        <w:t>.2020</w:t>
      </w:r>
      <w:proofErr w:type="gramEnd"/>
      <w:r w:rsidRPr="00166AA8">
        <w:t xml:space="preserve"> – </w:t>
      </w:r>
      <w:r>
        <w:t>16</w:t>
      </w:r>
      <w:r w:rsidRPr="00166AA8">
        <w:t>.</w:t>
      </w:r>
      <w:r>
        <w:t>11</w:t>
      </w:r>
      <w:r w:rsidRPr="00166AA8">
        <w:t>.2020 RMČ přijala celkem 1</w:t>
      </w:r>
      <w:r>
        <w:t>17</w:t>
      </w:r>
      <w:r w:rsidRPr="00166AA8">
        <w:t xml:space="preserve"> usnesení uvedených v tabulce níže, z nichž </w:t>
      </w:r>
      <w:r>
        <w:t>25</w:t>
      </w:r>
      <w:r w:rsidRPr="00166AA8">
        <w:t xml:space="preserve"> jich bylo doporučeno k projednání ZMČ. </w:t>
      </w:r>
    </w:p>
    <w:p w:rsidR="00D6008C" w:rsidRDefault="00D6008C" w:rsidP="00D6008C">
      <w:pPr>
        <w:spacing w:before="120" w:after="120"/>
        <w:ind w:left="708"/>
        <w:jc w:val="both"/>
      </w:pPr>
      <w:r w:rsidRPr="00166AA8">
        <w:t xml:space="preserve">Celé zápisy z jednání RMČ jsou po jejich ověření dostupné všem členům ZMČ v informačním systému DMS </w:t>
      </w:r>
      <w:proofErr w:type="spellStart"/>
      <w:r w:rsidRPr="00166AA8">
        <w:t>Alfresco</w:t>
      </w:r>
      <w:proofErr w:type="spellEnd"/>
      <w:r w:rsidRPr="00166AA8">
        <w:t xml:space="preserve">. </w:t>
      </w:r>
    </w:p>
    <w:tbl>
      <w:tblPr>
        <w:tblW w:w="8473"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4817"/>
        <w:gridCol w:w="2236"/>
      </w:tblGrid>
      <w:tr w:rsidR="00D6008C" w:rsidRPr="002F5C8F" w:rsidTr="001E2436">
        <w:trPr>
          <w:trHeight w:val="20"/>
        </w:trPr>
        <w:tc>
          <w:tcPr>
            <w:tcW w:w="1420" w:type="dxa"/>
            <w:gridSpan w:val="3"/>
            <w:shd w:val="clear" w:color="auto" w:fill="auto"/>
            <w:noWrap/>
            <w:vAlign w:val="center"/>
            <w:hideMark/>
          </w:tcPr>
          <w:p w:rsidR="00D6008C" w:rsidRPr="002F5C8F" w:rsidRDefault="00D6008C" w:rsidP="001E2436">
            <w:pPr>
              <w:jc w:val="center"/>
              <w:rPr>
                <w:b/>
                <w:bCs/>
                <w:sz w:val="22"/>
                <w:szCs w:val="22"/>
              </w:rPr>
            </w:pPr>
            <w:r w:rsidRPr="002F5C8F">
              <w:rPr>
                <w:b/>
                <w:bCs/>
                <w:sz w:val="22"/>
                <w:szCs w:val="22"/>
              </w:rPr>
              <w:t>č. usnesení</w:t>
            </w:r>
          </w:p>
        </w:tc>
        <w:tc>
          <w:tcPr>
            <w:tcW w:w="4817" w:type="dxa"/>
            <w:shd w:val="clear" w:color="auto" w:fill="auto"/>
            <w:vAlign w:val="center"/>
            <w:hideMark/>
          </w:tcPr>
          <w:p w:rsidR="00D6008C" w:rsidRPr="002F5C8F" w:rsidRDefault="00D6008C" w:rsidP="001E2436">
            <w:pPr>
              <w:jc w:val="center"/>
              <w:rPr>
                <w:b/>
                <w:bCs/>
                <w:sz w:val="22"/>
                <w:szCs w:val="22"/>
              </w:rPr>
            </w:pPr>
            <w:r>
              <w:rPr>
                <w:b/>
                <w:bCs/>
                <w:sz w:val="22"/>
                <w:szCs w:val="22"/>
              </w:rPr>
              <w:t>p</w:t>
            </w:r>
            <w:r w:rsidRPr="002F5C8F">
              <w:rPr>
                <w:b/>
                <w:bCs/>
                <w:sz w:val="22"/>
                <w:szCs w:val="22"/>
              </w:rPr>
              <w:t>ředmět</w:t>
            </w:r>
            <w:r>
              <w:rPr>
                <w:b/>
                <w:bCs/>
                <w:sz w:val="22"/>
                <w:szCs w:val="22"/>
              </w:rPr>
              <w:t xml:space="preserve"> / obsah</w:t>
            </w:r>
          </w:p>
        </w:tc>
        <w:tc>
          <w:tcPr>
            <w:tcW w:w="2236" w:type="dxa"/>
            <w:shd w:val="clear" w:color="auto" w:fill="auto"/>
            <w:vAlign w:val="center"/>
            <w:hideMark/>
          </w:tcPr>
          <w:p w:rsidR="00D6008C" w:rsidRPr="002F5C8F" w:rsidRDefault="00D6008C" w:rsidP="001E2436">
            <w:pPr>
              <w:jc w:val="center"/>
              <w:rPr>
                <w:b/>
                <w:bCs/>
                <w:sz w:val="22"/>
                <w:szCs w:val="22"/>
              </w:rPr>
            </w:pPr>
            <w:r w:rsidRPr="002F5C8F">
              <w:rPr>
                <w:b/>
                <w:bCs/>
                <w:sz w:val="22"/>
                <w:szCs w:val="22"/>
              </w:rPr>
              <w:t>předložil</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Prodej nevyužitelných zbytků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Návrh změny OZV č. 5/2011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Dodatek č. 2 ke smlouvě č. S-2020/04/0028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102"/>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Mimořádné odměny pro ředitele PO</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Nájem prostoru v objektu </w:t>
            </w:r>
            <w:proofErr w:type="spellStart"/>
            <w:r w:rsidRPr="002F5C8F">
              <w:rPr>
                <w:sz w:val="22"/>
                <w:szCs w:val="22"/>
              </w:rPr>
              <w:t>Malkovského</w:t>
            </w:r>
            <w:proofErr w:type="spellEnd"/>
            <w:r w:rsidRPr="002F5C8F">
              <w:rPr>
                <w:sz w:val="22"/>
                <w:szCs w:val="22"/>
              </w:rPr>
              <w:t xml:space="preserve"> 608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proofErr w:type="spellStart"/>
            <w:r w:rsidRPr="002F5C8F">
              <w:rPr>
                <w:sz w:val="22"/>
                <w:szCs w:val="22"/>
              </w:rPr>
              <w:t>Elektrofikace</w:t>
            </w:r>
            <w:proofErr w:type="spellEnd"/>
            <w:r w:rsidRPr="002F5C8F">
              <w:rPr>
                <w:sz w:val="22"/>
                <w:szCs w:val="22"/>
              </w:rPr>
              <w:t xml:space="preserve"> BUS linky 140 - úsek Tupolevova Kostelecká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S-2020/04/0032</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OZV, kterou se vymezují podmínky provozování hazardních her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Spolupořadatelství </w:t>
            </w:r>
            <w:r>
              <w:rPr>
                <w:sz w:val="22"/>
                <w:szCs w:val="22"/>
              </w:rPr>
              <w:t>akce Mistrovství ČR veteránů ve </w:t>
            </w:r>
            <w:r w:rsidRPr="002F5C8F">
              <w:rPr>
                <w:sz w:val="22"/>
                <w:szCs w:val="22"/>
              </w:rPr>
              <w:t xml:space="preserve">sportovním šermu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Bezúplatný převod majetku - vozidlo IVECO MAGIRUS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Nákup služebního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rozpočtu VHČ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kapacity ZŠSL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ke smlouvě č. S-2020/04/0024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Sportovní hala při ZŠ Rychnovská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Pomoc z Humanitárního fondu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Přechod nájmu bytu č. 65,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15,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55,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Úprava výše nájemného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Dohoda o splátkách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Svěření pozemků do správy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Organizační opatření ÚMČ - rezidenční parkování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centralizovaném zadávání prvků pražského mobiliáře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Podání žaloby o náhradu škody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počtu pracovníků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Areál AVIE </w:t>
            </w:r>
            <w:proofErr w:type="spellStart"/>
            <w:r w:rsidRPr="002F5C8F">
              <w:rPr>
                <w:sz w:val="22"/>
                <w:szCs w:val="22"/>
              </w:rPr>
              <w:t>spolupodíl</w:t>
            </w:r>
            <w:proofErr w:type="spellEnd"/>
            <w:r w:rsidRPr="002F5C8F">
              <w:rPr>
                <w:sz w:val="22"/>
                <w:szCs w:val="22"/>
              </w:rPr>
              <w:t xml:space="preserve"> investora do území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Struktura, organizace a vnitřní předpisy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ICE ARENA Letňany - stavební záměr rozšíření a rozvoj sportoviště a přilehlých pozemků</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 v oblasti podpory aktivit integrace cizinců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k jednání za MČ ve věci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k záchraně a rozvoji SK Prosek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Vzdání se funkce přísedícího u OS P9</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člena ZMČ k provádění </w:t>
            </w:r>
            <w:proofErr w:type="spellStart"/>
            <w:r w:rsidRPr="002F5C8F">
              <w:rPr>
                <w:sz w:val="22"/>
                <w:szCs w:val="22"/>
              </w:rPr>
              <w:t>sňatečných</w:t>
            </w:r>
            <w:proofErr w:type="spellEnd"/>
            <w:r w:rsidRPr="002F5C8F">
              <w:rPr>
                <w:sz w:val="22"/>
                <w:szCs w:val="22"/>
              </w:rPr>
              <w:t xml:space="preserve"> obřadů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Odměny pro členy výborů ZMČ a komisí RMČ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vyhlášky o aktualizaci cenové mapy stavebních pozemků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Projektová žádost OPP PR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Zařazení investičních záměrů škol a školských zařízení do Strategického rámce MAP II</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neinvestiční dotace MŠ Příborská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investiční dotace ZŠ a MŠ gen. F.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Dotace na energie a služby pro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odpisového plánu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Čerpání investičního fondu ZŠ Fryčovická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smlouvy č. 25/N/VHČ/2003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22 DPS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bytů DPS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Prodej BJ č. 16, Vratimovská 484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48,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Vstup k RD Beranových 60, pozemek </w:t>
            </w:r>
            <w:proofErr w:type="spellStart"/>
            <w:r w:rsidRPr="002F5C8F">
              <w:rPr>
                <w:sz w:val="22"/>
                <w:szCs w:val="22"/>
              </w:rPr>
              <w:t>parc</w:t>
            </w:r>
            <w:proofErr w:type="spellEnd"/>
            <w:r w:rsidRPr="002F5C8F">
              <w:rPr>
                <w:sz w:val="22"/>
                <w:szCs w:val="22"/>
              </w:rPr>
              <w:t xml:space="preserve">. </w:t>
            </w:r>
            <w:proofErr w:type="gramStart"/>
            <w:r w:rsidRPr="002F5C8F">
              <w:rPr>
                <w:sz w:val="22"/>
                <w:szCs w:val="22"/>
              </w:rPr>
              <w:t>č.</w:t>
            </w:r>
            <w:proofErr w:type="gramEnd"/>
            <w:r w:rsidRPr="002F5C8F">
              <w:rPr>
                <w:sz w:val="22"/>
                <w:szCs w:val="22"/>
              </w:rPr>
              <w:t xml:space="preserve"> 472/1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Smlouva o zřízení VB - Pražská teplárenská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Smlouva o právu provést stavbu - </w:t>
            </w:r>
            <w:proofErr w:type="spellStart"/>
            <w:r w:rsidRPr="002F5C8F">
              <w:rPr>
                <w:sz w:val="22"/>
                <w:szCs w:val="22"/>
              </w:rPr>
              <w:t>Central</w:t>
            </w:r>
            <w:proofErr w:type="spellEnd"/>
            <w:r w:rsidRPr="002F5C8F">
              <w:rPr>
                <w:sz w:val="22"/>
                <w:szCs w:val="22"/>
              </w:rPr>
              <w:t xml:space="preserve"> Group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Posunutí termínu zprovoznění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Organizační plán zimní údržby 2020-2021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Korzo Letňany 1. etapa - realizace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Letňanský sportovní festival - Rodinná výzva 2020</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poskytování servisních služeb - BSS Praha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Rámcová smlouva na poskytování služeb - AVIANT SECURITY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Připojení objektu Křivoklátská 285 na PMS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Pravidla rozpočtového provizoria na rok 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„MŠ Místecká – rekonstrukce pavilonu D“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Memorandum ve věci regulace podmínek provozování hazardních her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4/2020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ZŠ a MŠ Tupolevova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Zařízení školního stravování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ZŠS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Nepotřebný majetek MŠ </w:t>
            </w:r>
            <w:proofErr w:type="spellStart"/>
            <w:r w:rsidRPr="002F5C8F">
              <w:rPr>
                <w:sz w:val="22"/>
                <w:szCs w:val="22"/>
              </w:rPr>
              <w:t>Malkovského</w:t>
            </w:r>
            <w:proofErr w:type="spellEnd"/>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Limit na mzdy z vlastních zdrojů ZŠSvL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Přijetí daru – ZŠ a MŠ gen. Františka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Poskytnutí účelové neinvestiční dotace ZŠSvL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Softwarová aplikace „Zápisy Online“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Výtěžek z tomboly ze společenské akce „</w:t>
            </w:r>
            <w:proofErr w:type="spellStart"/>
            <w:r w:rsidRPr="002F5C8F">
              <w:rPr>
                <w:sz w:val="22"/>
                <w:szCs w:val="22"/>
              </w:rPr>
              <w:t>Pivobraní</w:t>
            </w:r>
            <w:proofErr w:type="spellEnd"/>
            <w:r w:rsidRPr="002F5C8F">
              <w:rPr>
                <w:sz w:val="22"/>
                <w:szCs w:val="22"/>
              </w:rPr>
              <w:t>“</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sociální oblasti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kultury a volného času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Žádost o pomoc z Humanitárního fondu MČ 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nájemní smlouvy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26,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31,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34,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60,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7,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11,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23,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Prodloužení nájmu bytu č. 27, </w:t>
            </w:r>
            <w:proofErr w:type="spellStart"/>
            <w:r w:rsidRPr="002F5C8F">
              <w:rPr>
                <w:sz w:val="22"/>
                <w:szCs w:val="22"/>
              </w:rPr>
              <w:t>Malkovského</w:t>
            </w:r>
            <w:proofErr w:type="spellEnd"/>
            <w:r w:rsidRPr="002F5C8F">
              <w:rPr>
                <w:sz w:val="22"/>
                <w:szCs w:val="22"/>
              </w:rPr>
              <w:t xml:space="preserve"> 603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47,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smlouvě budoucí nájemní – CETIN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Zdravého města a místní Agendy 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Dopravní podnik hl. m. Prahy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Vodafone Czech Republic,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Fond pro dopravní infrastrukturu a životní prostředí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termínu zahájení zprovoznění ZPS na území MČ Praha 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Pověření RMČ k organizačním opatřením ve věcech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sportu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o spolupráci k záchraně a rozvoji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Program jednání ZMČ </w:t>
            </w:r>
            <w:proofErr w:type="gramStart"/>
            <w:r w:rsidRPr="002F5C8F">
              <w:rPr>
                <w:sz w:val="22"/>
                <w:szCs w:val="22"/>
              </w:rPr>
              <w:t>23.11.2020</w:t>
            </w:r>
            <w:proofErr w:type="gramEnd"/>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bl>
    <w:p w:rsidR="00D6008C" w:rsidRDefault="00D6008C" w:rsidP="00D6008C">
      <w:pPr>
        <w:spacing w:before="120" w:after="120"/>
        <w:ind w:firstLine="708"/>
        <w:jc w:val="both"/>
        <w:rPr>
          <w:b/>
        </w:rPr>
      </w:pPr>
    </w:p>
    <w:p w:rsidR="00D6008C" w:rsidRPr="00132B39" w:rsidRDefault="00D6008C" w:rsidP="00D6008C">
      <w:pPr>
        <w:spacing w:before="120" w:after="120"/>
        <w:jc w:val="both"/>
        <w:rPr>
          <w:b/>
        </w:rPr>
      </w:pPr>
      <w:r>
        <w:rPr>
          <w:b/>
        </w:rPr>
        <w:t>Z</w:t>
      </w:r>
      <w:r w:rsidRPr="009F2C20">
        <w:rPr>
          <w:b/>
        </w:rPr>
        <w:t>MČ vzal</w:t>
      </w:r>
      <w:r>
        <w:rPr>
          <w:b/>
        </w:rPr>
        <w:t>o informaci na vědomí.</w:t>
      </w:r>
    </w:p>
    <w:p w:rsidR="00D6008C" w:rsidRDefault="00D6008C">
      <w:pPr>
        <w:rPr>
          <w:b/>
          <w:color w:val="000000"/>
        </w:rPr>
      </w:pPr>
      <w:r>
        <w:br w:type="page"/>
      </w:r>
    </w:p>
    <w:p w:rsidR="000D6CFF" w:rsidRPr="000D6CFF" w:rsidRDefault="000D6CFF" w:rsidP="000D6CFF">
      <w:pPr>
        <w:pStyle w:val="Nadpis2"/>
        <w:spacing w:before="120" w:after="120"/>
        <w:rPr>
          <w:szCs w:val="24"/>
        </w:rPr>
      </w:pPr>
      <w:r w:rsidRPr="000D6CFF">
        <w:rPr>
          <w:szCs w:val="24"/>
          <w:u w:val="none"/>
        </w:rPr>
        <w:t xml:space="preserve">Bod č. </w:t>
      </w:r>
      <w:r w:rsidR="006B7CC4">
        <w:rPr>
          <w:szCs w:val="24"/>
          <w:u w:val="none"/>
        </w:rPr>
        <w:t>x</w:t>
      </w:r>
      <w:r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6B7CC4" w:rsidP="000D6CFF">
      <w:pPr>
        <w:widowControl w:val="0"/>
        <w:spacing w:before="120" w:after="120"/>
        <w:jc w:val="both"/>
        <w:rPr>
          <w:b/>
        </w:rPr>
      </w:pPr>
      <w:proofErr w:type="gramStart"/>
      <w:r>
        <w:rPr>
          <w:b/>
        </w:rPr>
        <w:t>x</w:t>
      </w:r>
      <w:r w:rsidR="000D6CFF" w:rsidRPr="000615BC">
        <w:rPr>
          <w:b/>
        </w:rPr>
        <w:t>.1</w:t>
      </w:r>
      <w:r w:rsidR="000D6CFF" w:rsidRPr="000615BC">
        <w:rPr>
          <w:b/>
        </w:rPr>
        <w:tab/>
      </w:r>
      <w:r w:rsidR="000D6CFF">
        <w:rPr>
          <w:b/>
        </w:rPr>
        <w:t>Informace</w:t>
      </w:r>
      <w:proofErr w:type="gramEnd"/>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 </w:t>
      </w:r>
      <w:r w:rsidR="008D39B2">
        <w:t>364/20/20,</w:t>
      </w:r>
      <w:r w:rsidR="006B7CC4">
        <w:t xml:space="preserve"> </w:t>
      </w:r>
      <w:r w:rsidR="00D042D9">
        <w:t xml:space="preserve">č. 379/21/20, č. </w:t>
      </w:r>
      <w:r w:rsidR="004C3A3F">
        <w:t>398/22/20</w:t>
      </w:r>
      <w:r w:rsidR="0016208C">
        <w:t>, č. 408/23/20</w:t>
      </w:r>
      <w:r w:rsidR="00581C2D">
        <w:t xml:space="preserve"> a č. 442/24/20</w:t>
      </w:r>
      <w:r w:rsidR="004C3A3F">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12"/>
        <w:gridCol w:w="696"/>
        <w:gridCol w:w="24"/>
        <w:gridCol w:w="3945"/>
        <w:gridCol w:w="1276"/>
        <w:gridCol w:w="66"/>
        <w:gridCol w:w="1327"/>
        <w:gridCol w:w="25"/>
      </w:tblGrid>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39/20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6121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-1 120 000,00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3613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Nebytové hospodářství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170 000,00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záležitosti pozemních komunikací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950 000,00</w:t>
            </w:r>
          </w:p>
        </w:tc>
      </w:tr>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40/20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2111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Příjmy z poskytování služeb a výrobků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65.000,00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2321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Přijaté neinvestiční dary</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400.000,00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tělovýchovná činnost</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282.000,00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proofErr w:type="spellStart"/>
            <w:r w:rsidRPr="00D65661">
              <w:rPr>
                <w:sz w:val="22"/>
                <w:szCs w:val="22"/>
              </w:rPr>
              <w:t>Ost</w:t>
            </w:r>
            <w:proofErr w:type="spellEnd"/>
            <w:r w:rsidRPr="00D65661">
              <w:rPr>
                <w:sz w:val="22"/>
                <w:szCs w:val="22"/>
              </w:rPr>
              <w:t xml:space="preserve">. </w:t>
            </w:r>
            <w:proofErr w:type="spellStart"/>
            <w:r w:rsidRPr="00D65661">
              <w:rPr>
                <w:sz w:val="22"/>
                <w:szCs w:val="22"/>
              </w:rPr>
              <w:t>zál</w:t>
            </w:r>
            <w:proofErr w:type="spellEnd"/>
            <w:r w:rsidRPr="00D65661">
              <w:rPr>
                <w:sz w:val="22"/>
                <w:szCs w:val="22"/>
              </w:rPr>
              <w:t xml:space="preserve">. kultury, církví a sděl. </w:t>
            </w:r>
            <w:proofErr w:type="gramStart"/>
            <w:r w:rsidRPr="00D65661">
              <w:rPr>
                <w:sz w:val="22"/>
                <w:szCs w:val="22"/>
              </w:rPr>
              <w:t>prostředků</w:t>
            </w:r>
            <w:proofErr w:type="gramEnd"/>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183.000,00</w:t>
            </w:r>
          </w:p>
        </w:tc>
      </w:tr>
      <w:tr w:rsidR="00D042D9" w:rsidRPr="00D65661" w:rsidTr="00831AFC">
        <w:tblPrEx>
          <w:tblLook w:val="0000" w:firstRow="0" w:lastRow="0" w:firstColumn="0" w:lastColumn="0" w:noHBand="0" w:noVBand="0"/>
        </w:tblPrEx>
        <w:trPr>
          <w:trHeight w:val="259"/>
        </w:trPr>
        <w:tc>
          <w:tcPr>
            <w:tcW w:w="5386" w:type="dxa"/>
            <w:gridSpan w:val="5"/>
            <w:shd w:val="clear" w:color="auto" w:fill="auto"/>
            <w:noWrap/>
            <w:vAlign w:val="bottom"/>
          </w:tcPr>
          <w:p w:rsidR="00D042D9" w:rsidRPr="00D65661" w:rsidRDefault="00D042D9" w:rsidP="003F655C">
            <w:pPr>
              <w:pStyle w:val="Odstavecseseznamem"/>
              <w:ind w:left="0"/>
              <w:rPr>
                <w:b/>
                <w:bCs/>
                <w:sz w:val="22"/>
                <w:szCs w:val="22"/>
              </w:rPr>
            </w:pPr>
            <w:r w:rsidRPr="00D65661">
              <w:rPr>
                <w:b/>
                <w:bCs/>
                <w:sz w:val="22"/>
                <w:szCs w:val="22"/>
              </w:rPr>
              <w:t>Rozpočtové opatření č. 41/20</w:t>
            </w:r>
          </w:p>
        </w:tc>
        <w:tc>
          <w:tcPr>
            <w:tcW w:w="2694" w:type="dxa"/>
            <w:gridSpan w:val="4"/>
            <w:shd w:val="clear" w:color="auto" w:fill="auto"/>
            <w:noWrap/>
            <w:vAlign w:val="bottom"/>
          </w:tcPr>
          <w:p w:rsidR="00D042D9" w:rsidRPr="00D65661" w:rsidRDefault="00D042D9" w:rsidP="003F655C">
            <w:pPr>
              <w:jc w:val="center"/>
              <w:rPr>
                <w:sz w:val="22"/>
                <w:szCs w:val="22"/>
              </w:rPr>
            </w:pPr>
            <w:r w:rsidRPr="00D65661">
              <w:rPr>
                <w:b/>
                <w:sz w:val="22"/>
                <w:szCs w:val="22"/>
              </w:rPr>
              <w:t>změna rozpočtu</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OdPa</w:t>
            </w:r>
            <w:proofErr w:type="spellEnd"/>
          </w:p>
        </w:tc>
        <w:tc>
          <w:tcPr>
            <w:tcW w:w="708" w:type="dxa"/>
            <w:gridSpan w:val="2"/>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Pol</w:t>
            </w:r>
            <w:proofErr w:type="spellEnd"/>
          </w:p>
        </w:tc>
        <w:tc>
          <w:tcPr>
            <w:tcW w:w="3969" w:type="dxa"/>
            <w:gridSpan w:val="2"/>
            <w:shd w:val="clear" w:color="auto" w:fill="auto"/>
            <w:noWrap/>
            <w:vAlign w:val="bottom"/>
          </w:tcPr>
          <w:p w:rsidR="00D042D9" w:rsidRPr="00D65661" w:rsidRDefault="00D042D9" w:rsidP="003F655C">
            <w:pPr>
              <w:rPr>
                <w:b/>
                <w:sz w:val="22"/>
                <w:szCs w:val="22"/>
              </w:rPr>
            </w:pPr>
            <w:r w:rsidRPr="00D65661">
              <w:rPr>
                <w:b/>
                <w:sz w:val="22"/>
                <w:szCs w:val="22"/>
              </w:rPr>
              <w:t>popis</w:t>
            </w:r>
          </w:p>
        </w:tc>
        <w:tc>
          <w:tcPr>
            <w:tcW w:w="1276" w:type="dxa"/>
            <w:shd w:val="clear" w:color="auto" w:fill="auto"/>
            <w:noWrap/>
            <w:vAlign w:val="bottom"/>
          </w:tcPr>
          <w:p w:rsidR="00D042D9" w:rsidRPr="00D65661" w:rsidRDefault="00D042D9" w:rsidP="003F655C">
            <w:pPr>
              <w:jc w:val="center"/>
              <w:rPr>
                <w:b/>
                <w:sz w:val="22"/>
                <w:szCs w:val="22"/>
              </w:rPr>
            </w:pPr>
            <w:r w:rsidRPr="00D65661">
              <w:rPr>
                <w:b/>
                <w:sz w:val="22"/>
                <w:szCs w:val="22"/>
              </w:rPr>
              <w:t>příjem (Kč)</w:t>
            </w:r>
          </w:p>
        </w:tc>
        <w:tc>
          <w:tcPr>
            <w:tcW w:w="1418" w:type="dxa"/>
            <w:gridSpan w:val="3"/>
            <w:shd w:val="clear" w:color="auto" w:fill="auto"/>
            <w:noWrap/>
            <w:vAlign w:val="bottom"/>
          </w:tcPr>
          <w:p w:rsidR="00D042D9" w:rsidRPr="00D65661" w:rsidRDefault="00D042D9" w:rsidP="003F655C">
            <w:pPr>
              <w:jc w:val="center"/>
              <w:rPr>
                <w:b/>
                <w:sz w:val="22"/>
                <w:szCs w:val="22"/>
              </w:rPr>
            </w:pPr>
            <w:r w:rsidRPr="00D65661">
              <w:rPr>
                <w:b/>
                <w:sz w:val="22"/>
                <w:szCs w:val="22"/>
              </w:rPr>
              <w:t>výdej (Kč)</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6112</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6123</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Dopravní prostředky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460 000,00</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6171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2322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Přijaté pojistné náhrady</w:t>
            </w:r>
          </w:p>
        </w:tc>
        <w:tc>
          <w:tcPr>
            <w:tcW w:w="1276" w:type="dxa"/>
            <w:shd w:val="clear" w:color="auto" w:fill="auto"/>
            <w:noWrap/>
            <w:vAlign w:val="bottom"/>
          </w:tcPr>
          <w:p w:rsidR="00D042D9" w:rsidRPr="00D65661" w:rsidRDefault="00D042D9" w:rsidP="003F655C">
            <w:pPr>
              <w:jc w:val="right"/>
              <w:rPr>
                <w:sz w:val="22"/>
                <w:szCs w:val="22"/>
              </w:rPr>
            </w:pPr>
            <w:r w:rsidRPr="00D65661">
              <w:rPr>
                <w:sz w:val="22"/>
                <w:szCs w:val="22"/>
              </w:rPr>
              <w:t>420 000,00</w:t>
            </w:r>
          </w:p>
        </w:tc>
        <w:tc>
          <w:tcPr>
            <w:tcW w:w="1418" w:type="dxa"/>
            <w:gridSpan w:val="3"/>
            <w:shd w:val="clear" w:color="auto" w:fill="auto"/>
            <w:noWrap/>
            <w:vAlign w:val="bottom"/>
          </w:tcPr>
          <w:p w:rsidR="00D042D9" w:rsidRPr="00D65661" w:rsidRDefault="00D042D9" w:rsidP="003F655C">
            <w:pPr>
              <w:jc w:val="right"/>
              <w:rPr>
                <w:sz w:val="22"/>
                <w:szCs w:val="22"/>
              </w:rPr>
            </w:pP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3141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Nevyužité finance po nákupu myčky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-40 000,00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pStyle w:val="Odstavecseseznamem"/>
              <w:ind w:left="0"/>
              <w:rPr>
                <w:b/>
                <w:bCs/>
                <w:sz w:val="22"/>
                <w:szCs w:val="22"/>
              </w:rPr>
            </w:pPr>
            <w:r w:rsidRPr="00D65661">
              <w:rPr>
                <w:b/>
                <w:bCs/>
                <w:sz w:val="22"/>
                <w:szCs w:val="22"/>
              </w:rPr>
              <w:t>Rozpočtové opatření č. 42/20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6409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2229</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 xml:space="preserve">Ostatní přijaté vratky transferů </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5347</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 xml:space="preserve">Převody mezi statut. </w:t>
            </w:r>
            <w:proofErr w:type="gramStart"/>
            <w:r w:rsidRPr="00D65661">
              <w:rPr>
                <w:sz w:val="22"/>
                <w:szCs w:val="22"/>
              </w:rPr>
              <w:t>městy</w:t>
            </w:r>
            <w:proofErr w:type="gramEnd"/>
            <w:r w:rsidRPr="00D65661">
              <w:rPr>
                <w:sz w:val="22"/>
                <w:szCs w:val="22"/>
              </w:rPr>
              <w:t xml:space="preserve"> - výdaje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ind w:left="5"/>
              <w:rPr>
                <w:b/>
                <w:bCs/>
                <w:sz w:val="22"/>
                <w:szCs w:val="22"/>
              </w:rPr>
            </w:pPr>
            <w:r w:rsidRPr="00D65661">
              <w:rPr>
                <w:b/>
                <w:bCs/>
                <w:sz w:val="22"/>
                <w:szCs w:val="22"/>
              </w:rPr>
              <w:t>Rozpočtové opatření č. 43/20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Požární ochrana</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45/20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proofErr w:type="spellStart"/>
            <w:r w:rsidRPr="00F31885">
              <w:rPr>
                <w:sz w:val="22"/>
                <w:szCs w:val="22"/>
              </w:rPr>
              <w:t>xxxx</w:t>
            </w:r>
            <w:proofErr w:type="spellEnd"/>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Činnost místní správy</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1 450 000,00</w:t>
            </w:r>
          </w:p>
        </w:tc>
      </w:tr>
      <w:tr w:rsidR="004C3A3F" w:rsidRPr="00F31885" w:rsidTr="004C3A3F">
        <w:trPr>
          <w:gridAfter w:val="1"/>
          <w:wAfter w:w="25" w:type="dxa"/>
          <w:trHeight w:val="255"/>
        </w:trPr>
        <w:tc>
          <w:tcPr>
            <w:tcW w:w="8055" w:type="dxa"/>
            <w:gridSpan w:val="8"/>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Schodek bude financován ve třídě 8</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46/20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sportovní činnost</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3319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záležitosti kultury</w:t>
            </w:r>
          </w:p>
        </w:tc>
        <w:tc>
          <w:tcPr>
            <w:tcW w:w="1342"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44/20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5.626.800,00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1.366.100,00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3.479.300,00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Školní stravování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781.400,00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47/20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r>
    </w:tbl>
    <w:p w:rsidR="0016208C" w:rsidRPr="00BF009E" w:rsidRDefault="0016208C" w:rsidP="0016208C">
      <w:pPr>
        <w:tabs>
          <w:tab w:val="num" w:pos="1800"/>
        </w:tabs>
        <w:ind w:left="720"/>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45"/>
        <w:gridCol w:w="1276"/>
        <w:gridCol w:w="1418"/>
      </w:tblGrid>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48/20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r>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49/20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3.090.800,00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3.080.800,00</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proofErr w:type="spellStart"/>
            <w:r w:rsidRPr="00BF009E">
              <w:rPr>
                <w:sz w:val="22"/>
                <w:szCs w:val="22"/>
              </w:rPr>
              <w:t>Ost</w:t>
            </w:r>
            <w:proofErr w:type="spellEnd"/>
            <w:r w:rsidRPr="00BF009E">
              <w:rPr>
                <w:sz w:val="22"/>
                <w:szCs w:val="22"/>
              </w:rPr>
              <w:t xml:space="preserve">. </w:t>
            </w:r>
            <w:proofErr w:type="gramStart"/>
            <w:r w:rsidRPr="00BF009E">
              <w:rPr>
                <w:sz w:val="22"/>
                <w:szCs w:val="22"/>
              </w:rPr>
              <w:t>soc.</w:t>
            </w:r>
            <w:proofErr w:type="gramEnd"/>
            <w:r w:rsidRPr="00BF009E">
              <w:rPr>
                <w:sz w:val="22"/>
                <w:szCs w:val="22"/>
              </w:rPr>
              <w:t xml:space="preserve"> péče a pomoc dětem a mládeži</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10.000,00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50/20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479.000,00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4251</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neinvestiční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-900.000,00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1.379.000,00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51/20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r>
    </w:tbl>
    <w:p w:rsidR="00581C2D" w:rsidRDefault="00581C2D" w:rsidP="000045D7">
      <w:pPr>
        <w:autoSpaceDE w:val="0"/>
        <w:autoSpaceDN w:val="0"/>
        <w:adjustRightInd w:val="0"/>
        <w:spacing w:after="120"/>
        <w:jc w:val="both"/>
        <w:rPr>
          <w:b/>
          <w:smallCaps/>
        </w:rPr>
      </w:pPr>
    </w:p>
    <w:p w:rsidR="008D39B2" w:rsidRPr="00D042D9" w:rsidRDefault="00D042D9" w:rsidP="00D042D9">
      <w:pPr>
        <w:autoSpaceDE w:val="0"/>
        <w:autoSpaceDN w:val="0"/>
        <w:adjustRightInd w:val="0"/>
        <w:spacing w:after="120"/>
        <w:ind w:left="705"/>
        <w:jc w:val="both"/>
      </w:pPr>
      <w:r w:rsidRPr="00D042D9">
        <w:t xml:space="preserve">RMČ dále schválila usnesením č. </w:t>
      </w:r>
      <w:r>
        <w:t>380/21/20 změnu rozpočtu vedlejší hospodářské činnosti:</w:t>
      </w:r>
    </w:p>
    <w:tbl>
      <w:tblPr>
        <w:tblW w:w="73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469"/>
        <w:gridCol w:w="1463"/>
        <w:gridCol w:w="1464"/>
      </w:tblGrid>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rPr>
                <w:b/>
                <w:sz w:val="22"/>
                <w:szCs w:val="22"/>
              </w:rPr>
            </w:pPr>
            <w:r w:rsidRPr="00D84E24">
              <w:rPr>
                <w:b/>
                <w:sz w:val="22"/>
                <w:szCs w:val="22"/>
              </w:rPr>
              <w:t>Náklady</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příjem (Kč)</w:t>
            </w:r>
          </w:p>
        </w:tc>
        <w:tc>
          <w:tcPr>
            <w:tcW w:w="1464"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výdej (Kč)</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Mzdové výdaje (včetně zák. pojištění)</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Opravy a údržba</w:t>
            </w:r>
          </w:p>
        </w:tc>
        <w:tc>
          <w:tcPr>
            <w:tcW w:w="1463"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bl>
    <w:p w:rsidR="008D39B2" w:rsidRDefault="008D39B2" w:rsidP="00D042D9">
      <w:pPr>
        <w:autoSpaceDE w:val="0"/>
        <w:autoSpaceDN w:val="0"/>
        <w:adjustRightInd w:val="0"/>
        <w:spacing w:after="120"/>
        <w:jc w:val="right"/>
        <w:rPr>
          <w:b/>
          <w:smallCaps/>
        </w:rPr>
      </w:pPr>
    </w:p>
    <w:p w:rsidR="008D39B2" w:rsidRDefault="008D39B2"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8B5651" w:rsidRDefault="000D6CFF" w:rsidP="008B5651">
      <w:pPr>
        <w:autoSpaceDE w:val="0"/>
        <w:autoSpaceDN w:val="0"/>
        <w:adjustRightInd w:val="0"/>
        <w:spacing w:after="120"/>
        <w:jc w:val="both"/>
        <w:rPr>
          <w:b/>
          <w:smallCaps/>
        </w:rPr>
      </w:pPr>
      <w:r>
        <w:rPr>
          <w:b/>
          <w:smallCaps/>
        </w:rPr>
        <w:br w:type="page"/>
      </w:r>
      <w:r w:rsidR="008B5651">
        <w:rPr>
          <w:b/>
          <w:smallCaps/>
        </w:rPr>
        <w:t>Místostarosta Mgr. Ondřej Lněnička</w:t>
      </w:r>
    </w:p>
    <w:p w:rsidR="008B5651" w:rsidRPr="00163F69" w:rsidRDefault="008B5651" w:rsidP="008B5651">
      <w:pPr>
        <w:shd w:val="clear" w:color="auto" w:fill="FFFFFF"/>
        <w:spacing w:before="120" w:after="120"/>
        <w:jc w:val="both"/>
        <w:rPr>
          <w:b/>
          <w:bCs/>
        </w:rPr>
      </w:pPr>
      <w:r w:rsidRPr="00163F69">
        <w:rPr>
          <w:b/>
          <w:bCs/>
        </w:rPr>
        <w:t xml:space="preserve">Bod č. </w:t>
      </w:r>
      <w:r>
        <w:rPr>
          <w:b/>
          <w:bCs/>
        </w:rPr>
        <w:t>x</w:t>
      </w:r>
    </w:p>
    <w:p w:rsidR="008B5651" w:rsidRPr="00173ED5" w:rsidRDefault="008B5651" w:rsidP="008B5651">
      <w:pPr>
        <w:autoSpaceDE w:val="0"/>
        <w:autoSpaceDN w:val="0"/>
        <w:adjustRightInd w:val="0"/>
        <w:spacing w:before="120" w:after="120"/>
        <w:jc w:val="both"/>
        <w:rPr>
          <w:b/>
          <w:bCs/>
          <w:i/>
          <w:color w:val="000000"/>
          <w:u w:val="single"/>
        </w:rPr>
      </w:pPr>
      <w:r>
        <w:rPr>
          <w:b/>
          <w:bCs/>
          <w:u w:val="single"/>
        </w:rPr>
        <w:t xml:space="preserve">Přijetí daru </w:t>
      </w:r>
      <w:r w:rsidRPr="00173ED5">
        <w:rPr>
          <w:b/>
          <w:bCs/>
          <w:color w:val="000000"/>
          <w:u w:val="single"/>
        </w:rPr>
        <w:t>ZŠ a MŠ gen</w:t>
      </w:r>
      <w:r>
        <w:rPr>
          <w:b/>
          <w:bCs/>
          <w:color w:val="000000"/>
          <w:u w:val="single"/>
        </w:rPr>
        <w:t xml:space="preserve">. </w:t>
      </w:r>
      <w:r w:rsidRPr="00173ED5">
        <w:rPr>
          <w:b/>
          <w:bCs/>
          <w:color w:val="000000"/>
          <w:u w:val="single"/>
        </w:rPr>
        <w:t>Františka Fajtla DFC</w:t>
      </w:r>
    </w:p>
    <w:p w:rsidR="008B5651" w:rsidRPr="004E3F2D" w:rsidRDefault="008B5651" w:rsidP="008B5651">
      <w:pPr>
        <w:autoSpaceDE w:val="0"/>
        <w:autoSpaceDN w:val="0"/>
        <w:adjustRightInd w:val="0"/>
        <w:spacing w:before="120" w:after="120"/>
        <w:jc w:val="both"/>
      </w:pPr>
      <w:r w:rsidRPr="00ED3C1F">
        <w:rPr>
          <w:b/>
          <w:bCs/>
        </w:rPr>
        <w:t xml:space="preserve">Předkládá: </w:t>
      </w:r>
      <w:proofErr w:type="gramStart"/>
      <w:r>
        <w:t xml:space="preserve">místostarosta </w:t>
      </w:r>
      <w:r w:rsidRPr="00905288">
        <w:rPr>
          <w:i/>
        </w:rPr>
        <w:t xml:space="preserve"> </w:t>
      </w:r>
      <w:r w:rsidRPr="004E3F2D">
        <w:t>Lněnička</w:t>
      </w:r>
      <w:proofErr w:type="gramEnd"/>
      <w:r w:rsidRPr="004E3F2D">
        <w:t xml:space="preserve"> </w:t>
      </w:r>
    </w:p>
    <w:p w:rsidR="008B5651" w:rsidRPr="00ED3C1F" w:rsidRDefault="008B5651" w:rsidP="008B5651">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8B5651" w:rsidRDefault="008B5651" w:rsidP="008B5651">
      <w:pPr>
        <w:autoSpaceDE w:val="0"/>
        <w:autoSpaceDN w:val="0"/>
        <w:adjustRightInd w:val="0"/>
        <w:spacing w:before="120" w:after="120"/>
        <w:jc w:val="both"/>
        <w:rPr>
          <w:b/>
          <w:bCs/>
        </w:rPr>
      </w:pPr>
      <w:proofErr w:type="gramStart"/>
      <w:r>
        <w:rPr>
          <w:b/>
          <w:bCs/>
        </w:rPr>
        <w:t>x.1</w:t>
      </w:r>
      <w:r>
        <w:rPr>
          <w:b/>
          <w:bCs/>
        </w:rPr>
        <w:tab/>
        <w:t>Informace</w:t>
      </w:r>
      <w:proofErr w:type="gramEnd"/>
      <w:r>
        <w:rPr>
          <w:b/>
          <w:bCs/>
        </w:rPr>
        <w:tab/>
      </w:r>
    </w:p>
    <w:p w:rsidR="008B5651" w:rsidRDefault="008B5651" w:rsidP="008B5651">
      <w:pPr>
        <w:autoSpaceDE w:val="0"/>
        <w:autoSpaceDN w:val="0"/>
        <w:adjustRightInd w:val="0"/>
        <w:spacing w:before="120" w:after="120"/>
        <w:ind w:left="705"/>
        <w:jc w:val="both"/>
      </w:pPr>
      <w:r w:rsidRPr="008B5651">
        <w:rPr>
          <w:bCs/>
        </w:rPr>
        <w:t>Místostarosta Lněnička informuje ZMČ, že RMČ svým usnesením č. 453/24/20</w:t>
      </w:r>
      <w:r>
        <w:rPr>
          <w:b/>
          <w:bCs/>
        </w:rPr>
        <w:t xml:space="preserve"> </w:t>
      </w:r>
      <w:r w:rsidRPr="00FA710B">
        <w:t>schv</w:t>
      </w:r>
      <w:r>
        <w:t>álila,</w:t>
      </w:r>
      <w:r w:rsidRPr="00FA710B">
        <w:t xml:space="preserve"> </w:t>
      </w:r>
      <w:r>
        <w:t>v souladu s § 27 odst. 5 písm. b) zákona č. 250/2000</w:t>
      </w:r>
      <w:r w:rsidRPr="00FA710B">
        <w:t xml:space="preserve"> Sb., </w:t>
      </w:r>
      <w:r>
        <w:rPr>
          <w:shd w:val="clear" w:color="auto" w:fill="FFFFFF"/>
        </w:rPr>
        <w:t>o </w:t>
      </w:r>
      <w:r w:rsidRPr="000615BC">
        <w:rPr>
          <w:shd w:val="clear" w:color="auto" w:fill="FFFFFF"/>
        </w:rPr>
        <w:t>rozpočtových pravidlech územních rozpočtů, ve znění pozdějších předpisů,</w:t>
      </w:r>
      <w:r>
        <w:rPr>
          <w:shd w:val="clear" w:color="auto" w:fill="FFFFFF"/>
        </w:rPr>
        <w:t xml:space="preserve"> </w:t>
      </w:r>
      <w:r w:rsidRPr="00FA710B">
        <w:t xml:space="preserve">nabytí </w:t>
      </w:r>
      <w:r>
        <w:t xml:space="preserve">daru </w:t>
      </w:r>
      <w:r w:rsidRPr="004E3F2D">
        <w:t xml:space="preserve">v celkové výši </w:t>
      </w:r>
      <w:r>
        <w:t xml:space="preserve">149.919,- Kč pro příspěvkovou organizaci </w:t>
      </w:r>
      <w:r w:rsidRPr="004E3F2D">
        <w:t>ZŠ a MŠ generála Františka Fajtla DFC</w:t>
      </w:r>
      <w:r>
        <w:t>.</w:t>
      </w:r>
      <w:r w:rsidRPr="004E3F2D">
        <w:t xml:space="preserve"> </w:t>
      </w:r>
    </w:p>
    <w:p w:rsidR="008B5651" w:rsidRDefault="008B5651" w:rsidP="008B5651">
      <w:pPr>
        <w:autoSpaceDE w:val="0"/>
        <w:autoSpaceDN w:val="0"/>
        <w:adjustRightInd w:val="0"/>
        <w:spacing w:before="120" w:after="120"/>
        <w:ind w:left="705"/>
        <w:jc w:val="both"/>
      </w:pPr>
    </w:p>
    <w:p w:rsidR="008B5651" w:rsidRPr="008B5651" w:rsidRDefault="008B5651" w:rsidP="008B5651">
      <w:pPr>
        <w:autoSpaceDE w:val="0"/>
        <w:autoSpaceDN w:val="0"/>
        <w:adjustRightInd w:val="0"/>
        <w:spacing w:before="120" w:after="120"/>
        <w:jc w:val="both"/>
        <w:rPr>
          <w:b/>
        </w:rPr>
      </w:pPr>
      <w:r w:rsidRPr="008B5651">
        <w:rPr>
          <w:b/>
        </w:rPr>
        <w:t>ZMČ vzalo informaci na vědomí.</w:t>
      </w:r>
    </w:p>
    <w:p w:rsidR="008B5651" w:rsidRDefault="008B5651" w:rsidP="008B5651">
      <w:pPr>
        <w:autoSpaceDE w:val="0"/>
        <w:autoSpaceDN w:val="0"/>
        <w:adjustRightInd w:val="0"/>
        <w:spacing w:after="120"/>
        <w:jc w:val="both"/>
        <w:rPr>
          <w:b/>
          <w:smallCaps/>
        </w:rPr>
      </w:pPr>
      <w:r>
        <w:rPr>
          <w:b/>
          <w:smallCaps/>
        </w:rPr>
        <w:br w:type="page"/>
      </w:r>
    </w:p>
    <w:p w:rsidR="008B5651" w:rsidRDefault="008B5651" w:rsidP="00B44A06">
      <w:pPr>
        <w:shd w:val="clear" w:color="auto" w:fill="FFFFFF"/>
        <w:spacing w:before="120" w:after="120"/>
        <w:jc w:val="both"/>
        <w:rPr>
          <w:b/>
          <w:bCs/>
          <w:iCs/>
        </w:rPr>
      </w:pPr>
      <w:r>
        <w:rPr>
          <w:b/>
          <w:smallCaps/>
        </w:rPr>
        <w:t>Tajemník Ing. Tomáš Chvála</w:t>
      </w:r>
      <w:r>
        <w:rPr>
          <w:b/>
          <w:bCs/>
          <w:iCs/>
        </w:rPr>
        <w:t xml:space="preserve"> </w:t>
      </w:r>
    </w:p>
    <w:p w:rsidR="00B44A06" w:rsidRDefault="00B44A06" w:rsidP="00B44A06">
      <w:pPr>
        <w:shd w:val="clear" w:color="auto" w:fill="FFFFFF"/>
        <w:spacing w:before="120" w:after="120"/>
        <w:jc w:val="both"/>
        <w:rPr>
          <w:b/>
          <w:bCs/>
          <w:iCs/>
        </w:rPr>
      </w:pPr>
      <w:r>
        <w:rPr>
          <w:b/>
          <w:bCs/>
          <w:iCs/>
        </w:rPr>
        <w:t>Bod č. x</w:t>
      </w:r>
    </w:p>
    <w:p w:rsidR="00B44A06" w:rsidRDefault="00B44A06" w:rsidP="00B44A06">
      <w:pPr>
        <w:shd w:val="clear" w:color="auto" w:fill="FFFFFF"/>
        <w:spacing w:before="120" w:after="120"/>
        <w:jc w:val="both"/>
        <w:rPr>
          <w:b/>
          <w:bCs/>
          <w:u w:val="single"/>
        </w:rPr>
      </w:pPr>
      <w:r>
        <w:rPr>
          <w:b/>
          <w:u w:val="single"/>
        </w:rPr>
        <w:t>Kontrola výkonu samostatné působnosti</w:t>
      </w:r>
    </w:p>
    <w:p w:rsidR="00B44A06" w:rsidRDefault="00B44A06" w:rsidP="00B44A06">
      <w:pPr>
        <w:widowControl w:val="0"/>
        <w:spacing w:before="120" w:after="120"/>
        <w:jc w:val="both"/>
      </w:pPr>
      <w:r>
        <w:rPr>
          <w:b/>
          <w:bCs/>
        </w:rPr>
        <w:t>Předkládá:</w:t>
      </w:r>
      <w:r>
        <w:t xml:space="preserve"> tajemník Chvála</w:t>
      </w:r>
    </w:p>
    <w:p w:rsidR="00B44A06" w:rsidRDefault="00B44A06" w:rsidP="00B44A06">
      <w:pPr>
        <w:widowControl w:val="0"/>
        <w:tabs>
          <w:tab w:val="left" w:pos="6237"/>
        </w:tabs>
        <w:spacing w:before="120" w:after="120"/>
        <w:jc w:val="both"/>
      </w:pPr>
      <w:r>
        <w:rPr>
          <w:b/>
          <w:bCs/>
        </w:rPr>
        <w:t xml:space="preserve">Odbor: </w:t>
      </w:r>
      <w:r w:rsidRPr="003157BA">
        <w:rPr>
          <w:bCs/>
        </w:rPr>
        <w:t>OKT</w:t>
      </w:r>
      <w:r>
        <w:tab/>
      </w:r>
      <w:r>
        <w:rPr>
          <w:b/>
          <w:bCs/>
        </w:rPr>
        <w:t>Zpracovala:</w:t>
      </w:r>
      <w:r>
        <w:t xml:space="preserve"> Kubíčková</w:t>
      </w:r>
    </w:p>
    <w:p w:rsidR="00B44A06" w:rsidRDefault="00B44A06" w:rsidP="00B44A06">
      <w:pPr>
        <w:widowControl w:val="0"/>
        <w:spacing w:before="120" w:after="120"/>
        <w:jc w:val="both"/>
        <w:rPr>
          <w:b/>
        </w:rPr>
      </w:pPr>
      <w:proofErr w:type="gramStart"/>
      <w:r>
        <w:rPr>
          <w:b/>
        </w:rPr>
        <w:t>x.1</w:t>
      </w:r>
      <w:r>
        <w:rPr>
          <w:b/>
        </w:rPr>
        <w:tab/>
        <w:t>Informace</w:t>
      </w:r>
      <w:proofErr w:type="gramEnd"/>
    </w:p>
    <w:p w:rsidR="00B44A06" w:rsidRDefault="00B44A06" w:rsidP="00B44A06">
      <w:pPr>
        <w:ind w:left="709"/>
        <w:jc w:val="both"/>
        <w:rPr>
          <w:bCs/>
        </w:rPr>
      </w:pPr>
      <w:r>
        <w:t xml:space="preserve">Tajemník informuje ZMČ o plnění usnesení </w:t>
      </w:r>
      <w:r w:rsidRPr="00227E43">
        <w:t xml:space="preserve">ZMČ č. </w:t>
      </w:r>
      <w:r w:rsidRPr="00227E43">
        <w:rPr>
          <w:bCs/>
        </w:rPr>
        <w:t>065/Z3/20</w:t>
      </w:r>
      <w:r>
        <w:rPr>
          <w:bCs/>
        </w:rPr>
        <w:t>.</w:t>
      </w:r>
    </w:p>
    <w:p w:rsidR="00B44A06" w:rsidRPr="00227E43" w:rsidRDefault="00B44A06" w:rsidP="00B44A06">
      <w:pPr>
        <w:autoSpaceDE w:val="0"/>
        <w:autoSpaceDN w:val="0"/>
        <w:adjustRightInd w:val="0"/>
        <w:ind w:left="708"/>
        <w:jc w:val="both"/>
      </w:pPr>
      <w:r>
        <w:rPr>
          <w:bCs/>
        </w:rPr>
        <w:t xml:space="preserve">V návaznosti na </w:t>
      </w:r>
      <w:r w:rsidRPr="00F63071">
        <w:t xml:space="preserve">závěry kontroly provedené MHMP dne </w:t>
      </w:r>
      <w:proofErr w:type="gramStart"/>
      <w:r w:rsidRPr="00F63071">
        <w:t>04.02.2020</w:t>
      </w:r>
      <w:proofErr w:type="gramEnd"/>
      <w:r w:rsidRPr="00F63071">
        <w:t xml:space="preserve"> na ÚMČ k dodržování ustanovení § 5, § 14 až § 18 zákona č. 106/1999 Sb., o svobodném přístupu k informacím, ve znění pozdějších předpisů, při výkonu samostatné působnosti svěřené orgánům městské části</w:t>
      </w:r>
      <w:r>
        <w:t xml:space="preserve">, byla v průběhu měsíce září provedena revize VOP - směrnice tajemníka č. 2/2008 „o poskytování informací podle zákona o svobodném přístupu k informacím“ a s platností od 01.10.2020 byla vydána aktualizovaná verze č. 6 této směrnice. MHMP byly v souladu s protokolem z výše uvedené kontroly zaslány požadované dokumenty. </w:t>
      </w:r>
      <w:r w:rsidRPr="00227E43">
        <w:t xml:space="preserve"> </w:t>
      </w:r>
    </w:p>
    <w:p w:rsidR="00B44A06" w:rsidRDefault="00B44A06" w:rsidP="00B44A06">
      <w:pPr>
        <w:spacing w:before="120" w:after="120"/>
        <w:ind w:firstLine="708"/>
        <w:jc w:val="both"/>
        <w:rPr>
          <w:b/>
        </w:rPr>
      </w:pPr>
    </w:p>
    <w:p w:rsidR="00B44A06" w:rsidRDefault="00B44A06" w:rsidP="00B44A06">
      <w:pPr>
        <w:spacing w:before="120" w:after="120"/>
        <w:jc w:val="both"/>
        <w:rPr>
          <w:b/>
        </w:rPr>
      </w:pPr>
      <w:r>
        <w:rPr>
          <w:b/>
        </w:rPr>
        <w:t xml:space="preserve">ZMČ vzalo informaci na vědomí. </w:t>
      </w:r>
    </w:p>
    <w:p w:rsidR="00B44A06" w:rsidRDefault="00B44A06" w:rsidP="00B44A06"/>
    <w:p w:rsidR="003C1353" w:rsidRPr="00E05199" w:rsidRDefault="00E05199" w:rsidP="00D36CC5">
      <w:pPr>
        <w:pStyle w:val="Nadpis2"/>
        <w:rPr>
          <w:smallCaps/>
        </w:rPr>
      </w:pPr>
      <w:r w:rsidRPr="00D36CC5">
        <w:rPr>
          <w:b w:val="0"/>
          <w:szCs w:val="24"/>
        </w:rPr>
        <w:br w:type="page"/>
      </w:r>
      <w:r w:rsidR="003C1353" w:rsidRPr="00E05199">
        <w:rPr>
          <w:smallCaps/>
        </w:rPr>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637838" w:rsidRDefault="003D180B" w:rsidP="00806C80">
            <w:pPr>
              <w:jc w:val="center"/>
              <w:rPr>
                <w:sz w:val="23"/>
                <w:szCs w:val="23"/>
              </w:rPr>
            </w:pPr>
          </w:p>
        </w:tc>
        <w:tc>
          <w:tcPr>
            <w:tcW w:w="1413" w:type="dxa"/>
            <w:shd w:val="clear" w:color="auto" w:fill="auto"/>
            <w:vAlign w:val="center"/>
          </w:tcPr>
          <w:p w:rsidR="003D180B" w:rsidRPr="00637838" w:rsidRDefault="003D180B" w:rsidP="00047955">
            <w:pPr>
              <w:rPr>
                <w:sz w:val="23"/>
                <w:szCs w:val="23"/>
              </w:rPr>
            </w:pPr>
          </w:p>
        </w:tc>
        <w:tc>
          <w:tcPr>
            <w:tcW w:w="4962" w:type="dxa"/>
            <w:shd w:val="clear" w:color="auto" w:fill="auto"/>
            <w:vAlign w:val="center"/>
          </w:tcPr>
          <w:p w:rsidR="003D180B" w:rsidRPr="00637838" w:rsidRDefault="003D180B" w:rsidP="0098522C">
            <w:pPr>
              <w:rPr>
                <w:sz w:val="23"/>
                <w:szCs w:val="23"/>
              </w:rPr>
            </w:pPr>
          </w:p>
        </w:tc>
        <w:tc>
          <w:tcPr>
            <w:tcW w:w="1387" w:type="dxa"/>
            <w:shd w:val="clear" w:color="auto" w:fill="auto"/>
            <w:vAlign w:val="center"/>
          </w:tcPr>
          <w:p w:rsidR="003D180B" w:rsidRPr="00637838" w:rsidRDefault="003D180B" w:rsidP="00806C80">
            <w:pPr>
              <w:jc w:val="center"/>
              <w:rPr>
                <w:sz w:val="23"/>
                <w:szCs w:val="23"/>
              </w:rPr>
            </w:pPr>
          </w:p>
        </w:tc>
        <w:tc>
          <w:tcPr>
            <w:tcW w:w="1387" w:type="dxa"/>
            <w:shd w:val="clear" w:color="auto" w:fill="auto"/>
            <w:vAlign w:val="center"/>
          </w:tcPr>
          <w:p w:rsidR="003D180B" w:rsidRPr="00637838" w:rsidRDefault="003D180B" w:rsidP="0013152B">
            <w:pPr>
              <w:jc w:val="center"/>
              <w:rPr>
                <w:sz w:val="23"/>
                <w:szCs w:val="23"/>
              </w:rPr>
            </w:pP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6B7CC4">
        <w:t>xx</w:t>
      </w:r>
      <w:r w:rsidR="00355217">
        <w:t>.</w:t>
      </w:r>
      <w:r w:rsidR="006B7CC4">
        <w:t>11</w:t>
      </w:r>
      <w:r w:rsidR="00355217">
        <w:t>.20</w:t>
      </w:r>
      <w:r w:rsidR="003D180B">
        <w:t>20</w:t>
      </w:r>
      <w:proofErr w:type="gramEnd"/>
      <w:r w:rsidR="00355217">
        <w:t xml:space="preserve"> </w:t>
      </w:r>
      <w:r w:rsidR="00355217" w:rsidRPr="003F27A9">
        <w:t>v</w:t>
      </w:r>
      <w:r w:rsidR="006B7CC4">
        <w:t> </w:t>
      </w:r>
      <w:proofErr w:type="spellStart"/>
      <w:r w:rsidR="006B7CC4">
        <w:t>xx.xx</w:t>
      </w:r>
      <w:proofErr w:type="spellEnd"/>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9E385D" w:rsidRPr="006B7CC4">
        <w:rPr>
          <w:highlight w:val="yellow"/>
        </w:rPr>
        <w:t>0</w:t>
      </w:r>
      <w:r w:rsidR="00E75D4B" w:rsidRPr="006B7CC4">
        <w:rPr>
          <w:highlight w:val="yellow"/>
        </w:rPr>
        <w:t>8</w:t>
      </w:r>
      <w:r w:rsidR="009A14C7" w:rsidRPr="006B7CC4">
        <w:rPr>
          <w:highlight w:val="yellow"/>
        </w:rPr>
        <w:t>9</w:t>
      </w:r>
      <w:r w:rsidR="00E05D59">
        <w:t>/</w:t>
      </w:r>
      <w:r w:rsidR="003D180B">
        <w:t>Z</w:t>
      </w:r>
      <w:r w:rsidR="006B7CC4">
        <w:t>4</w:t>
      </w:r>
      <w:r w:rsidR="003D180B">
        <w:t>/20</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OKS Jana Hrušková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OHSI</w:t>
      </w:r>
      <w:r w:rsidRPr="0052045B">
        <w:t xml:space="preserve"> Martin Hrádek</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SA</w:t>
      </w:r>
      <w:r w:rsidRPr="0052045B">
        <w:t xml:space="preserve"> </w:t>
      </w:r>
      <w:r w:rsidR="00A8020D">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xml:space="preserve">. ŽO </w:t>
      </w:r>
      <w:r w:rsidR="002427F4" w:rsidRPr="0052045B">
        <w:t>Bc. Roman Häusler</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xml:space="preserve">. ODŽP Ing. Jana Káparová </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OVÚR Ing. Václav Ryčl</w:t>
      </w:r>
    </w:p>
    <w:p w:rsidR="000206E5" w:rsidRPr="0052045B" w:rsidRDefault="000206E5" w:rsidP="00D90560">
      <w:pPr>
        <w:suppressAutoHyphens/>
        <w:spacing w:beforeLines="60" w:before="144" w:after="60"/>
        <w:ind w:left="720" w:firstLine="720"/>
        <w:jc w:val="both"/>
      </w:pPr>
      <w:proofErr w:type="spellStart"/>
      <w:r w:rsidRPr="0052045B">
        <w:t>ved</w:t>
      </w:r>
      <w:proofErr w:type="spellEnd"/>
      <w:r w:rsidRPr="0052045B">
        <w:t xml:space="preserve">. OKT </w:t>
      </w:r>
      <w:r w:rsidR="000B390A" w:rsidRPr="0052045B">
        <w:t xml:space="preserve">Bc. </w:t>
      </w:r>
      <w:r w:rsidRPr="0052045B">
        <w:t>Lucie Kubíčková</w:t>
      </w:r>
      <w:r w:rsidR="0080588C">
        <w:t>, MPA</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8"/>
      <w:footerReference w:type="default" r:id="rId39"/>
      <w:headerReference w:type="first" r:id="rId40"/>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E2436" w:rsidRDefault="001E2436">
      <w:r>
        <w:separator/>
      </w:r>
    </w:p>
  </w:endnote>
  <w:endnote w:type="continuationSeparator" w:id="0">
    <w:p w:rsidR="001E2436" w:rsidRDefault="001E24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NIEIJM+TimesNewRoman">
    <w:altName w:val="Times New Roman"/>
    <w:panose1 w:val="00000000000000000000"/>
    <w:charset w:val="00"/>
    <w:family w:val="roman"/>
    <w:notTrueType/>
    <w:pitch w:val="default"/>
    <w:sig w:usb0="00000003" w:usb1="00000000" w:usb2="00000000" w:usb3="00000000" w:csb0="00000001" w:csb1="00000000"/>
  </w:font>
  <w:font w:name="NIEIHL+TimesNewRoman">
    <w:altName w:val="Times New Roman"/>
    <w:charset w:val="00"/>
    <w:family w:val="roman"/>
    <w:pitch w:val="default"/>
    <w:sig w:usb0="00000003" w:usb1="00000000" w:usb2="00000000" w:usb3="00000000" w:csb0="00000001"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436" w:rsidRDefault="001E2436">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1E2436" w:rsidRDefault="001E243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436" w:rsidRDefault="001E2436">
    <w:pPr>
      <w:pStyle w:val="Zpat"/>
      <w:jc w:val="center"/>
    </w:pPr>
    <w:r>
      <w:fldChar w:fldCharType="begin"/>
    </w:r>
    <w:r>
      <w:instrText>PAGE   \* MERGEFORMAT</w:instrText>
    </w:r>
    <w:r>
      <w:fldChar w:fldCharType="separate"/>
    </w:r>
    <w:r w:rsidR="00C547E1">
      <w:rPr>
        <w:noProof/>
      </w:rPr>
      <w:t>- 21 -</w:t>
    </w:r>
    <w:r>
      <w:fldChar w:fldCharType="end"/>
    </w:r>
  </w:p>
  <w:p w:rsidR="001E2436" w:rsidRDefault="001E243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E2436" w:rsidRDefault="001E2436">
      <w:r>
        <w:separator/>
      </w:r>
    </w:p>
  </w:footnote>
  <w:footnote w:type="continuationSeparator" w:id="0">
    <w:p w:rsidR="001E2436" w:rsidRDefault="001E24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436" w:rsidRPr="00D11230" w:rsidRDefault="001E2436"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965694">
      <w:rPr>
        <w:rFonts w:ascii="AlfaPID" w:hAnsi="AlfaPID"/>
        <w:sz w:val="48"/>
        <w:szCs w:val="48"/>
        <w:highlight w:val="yellow"/>
        <w:lang w:val="cs-CZ"/>
      </w:rPr>
      <w:tab/>
    </w:r>
    <w:r w:rsidRPr="00965694">
      <w:rPr>
        <w:szCs w:val="24"/>
        <w:highlight w:val="yellow"/>
        <w:lang w:val="cs-CZ"/>
      </w:rPr>
      <w:t xml:space="preserve">MC18  </w:t>
    </w:r>
    <w:proofErr w:type="spellStart"/>
    <w:r>
      <w:rPr>
        <w:szCs w:val="24"/>
        <w:highlight w:val="yellow"/>
        <w:lang w:val="cs-CZ"/>
      </w:rPr>
      <w:t>xxxxxx</w:t>
    </w:r>
    <w:proofErr w:type="spellEnd"/>
    <w:r w:rsidRPr="00965694">
      <w:rPr>
        <w:szCs w:val="24"/>
        <w:highlight w:val="yellow"/>
        <w:lang w:val="cs-CZ"/>
      </w:rPr>
      <w:t>/2020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77616F"/>
    <w:multiLevelType w:val="hybridMultilevel"/>
    <w:tmpl w:val="F75ACF70"/>
    <w:lvl w:ilvl="0" w:tplc="2A36CF9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BAC749D"/>
    <w:multiLevelType w:val="hybridMultilevel"/>
    <w:tmpl w:val="8CDAEDA4"/>
    <w:lvl w:ilvl="0" w:tplc="14D4888A">
      <w:start w:val="1"/>
      <w:numFmt w:val="bullet"/>
      <w:lvlText w:val="-"/>
      <w:lvlJc w:val="left"/>
      <w:pPr>
        <w:ind w:left="1789" w:hanging="360"/>
      </w:pPr>
      <w:rPr>
        <w:rFonts w:ascii="Times New Roman" w:eastAsia="Times New Roman" w:hAnsi="Times New Roman" w:cs="Times New Roman" w:hint="default"/>
      </w:rPr>
    </w:lvl>
    <w:lvl w:ilvl="1" w:tplc="04050003" w:tentative="1">
      <w:start w:val="1"/>
      <w:numFmt w:val="bullet"/>
      <w:lvlText w:val="o"/>
      <w:lvlJc w:val="left"/>
      <w:pPr>
        <w:ind w:left="2509" w:hanging="360"/>
      </w:pPr>
      <w:rPr>
        <w:rFonts w:ascii="Courier New" w:hAnsi="Courier New" w:cs="Courier New" w:hint="default"/>
      </w:rPr>
    </w:lvl>
    <w:lvl w:ilvl="2" w:tplc="04050005" w:tentative="1">
      <w:start w:val="1"/>
      <w:numFmt w:val="bullet"/>
      <w:lvlText w:val=""/>
      <w:lvlJc w:val="left"/>
      <w:pPr>
        <w:ind w:left="3229" w:hanging="360"/>
      </w:pPr>
      <w:rPr>
        <w:rFonts w:ascii="Wingdings" w:hAnsi="Wingdings" w:hint="default"/>
      </w:rPr>
    </w:lvl>
    <w:lvl w:ilvl="3" w:tplc="04050001" w:tentative="1">
      <w:start w:val="1"/>
      <w:numFmt w:val="bullet"/>
      <w:lvlText w:val=""/>
      <w:lvlJc w:val="left"/>
      <w:pPr>
        <w:ind w:left="3949" w:hanging="360"/>
      </w:pPr>
      <w:rPr>
        <w:rFonts w:ascii="Symbol" w:hAnsi="Symbol" w:hint="default"/>
      </w:rPr>
    </w:lvl>
    <w:lvl w:ilvl="4" w:tplc="04050003" w:tentative="1">
      <w:start w:val="1"/>
      <w:numFmt w:val="bullet"/>
      <w:lvlText w:val="o"/>
      <w:lvlJc w:val="left"/>
      <w:pPr>
        <w:ind w:left="4669" w:hanging="360"/>
      </w:pPr>
      <w:rPr>
        <w:rFonts w:ascii="Courier New" w:hAnsi="Courier New" w:cs="Courier New" w:hint="default"/>
      </w:rPr>
    </w:lvl>
    <w:lvl w:ilvl="5" w:tplc="04050005" w:tentative="1">
      <w:start w:val="1"/>
      <w:numFmt w:val="bullet"/>
      <w:lvlText w:val=""/>
      <w:lvlJc w:val="left"/>
      <w:pPr>
        <w:ind w:left="5389" w:hanging="360"/>
      </w:pPr>
      <w:rPr>
        <w:rFonts w:ascii="Wingdings" w:hAnsi="Wingdings" w:hint="default"/>
      </w:rPr>
    </w:lvl>
    <w:lvl w:ilvl="6" w:tplc="04050001" w:tentative="1">
      <w:start w:val="1"/>
      <w:numFmt w:val="bullet"/>
      <w:lvlText w:val=""/>
      <w:lvlJc w:val="left"/>
      <w:pPr>
        <w:ind w:left="6109" w:hanging="360"/>
      </w:pPr>
      <w:rPr>
        <w:rFonts w:ascii="Symbol" w:hAnsi="Symbol" w:hint="default"/>
      </w:rPr>
    </w:lvl>
    <w:lvl w:ilvl="7" w:tplc="04050003" w:tentative="1">
      <w:start w:val="1"/>
      <w:numFmt w:val="bullet"/>
      <w:lvlText w:val="o"/>
      <w:lvlJc w:val="left"/>
      <w:pPr>
        <w:ind w:left="6829" w:hanging="360"/>
      </w:pPr>
      <w:rPr>
        <w:rFonts w:ascii="Courier New" w:hAnsi="Courier New" w:cs="Courier New" w:hint="default"/>
      </w:rPr>
    </w:lvl>
    <w:lvl w:ilvl="8" w:tplc="04050005" w:tentative="1">
      <w:start w:val="1"/>
      <w:numFmt w:val="bullet"/>
      <w:lvlText w:val=""/>
      <w:lvlJc w:val="left"/>
      <w:pPr>
        <w:ind w:left="7549" w:hanging="360"/>
      </w:pPr>
      <w:rPr>
        <w:rFonts w:ascii="Wingdings" w:hAnsi="Wingdings" w:hint="default"/>
      </w:rPr>
    </w:lvl>
  </w:abstractNum>
  <w:abstractNum w:abstractNumId="6" w15:restartNumberingAfterBreak="0">
    <w:nsid w:val="0BD3548C"/>
    <w:multiLevelType w:val="hybridMultilevel"/>
    <w:tmpl w:val="561E5356"/>
    <w:lvl w:ilvl="0" w:tplc="D38634A6">
      <w:start w:val="1"/>
      <w:numFmt w:val="bullet"/>
      <w:lvlText w:val="-"/>
      <w:lvlJc w:val="left"/>
      <w:pPr>
        <w:ind w:left="775" w:hanging="360"/>
      </w:pPr>
      <w:rPr>
        <w:rFonts w:ascii="Times New Roman" w:eastAsia="Times New Roman" w:hAnsi="Times New Roman" w:cs="Times New Roman" w:hint="default"/>
      </w:rPr>
    </w:lvl>
    <w:lvl w:ilvl="1" w:tplc="04050003" w:tentative="1">
      <w:start w:val="1"/>
      <w:numFmt w:val="bullet"/>
      <w:lvlText w:val="o"/>
      <w:lvlJc w:val="left"/>
      <w:pPr>
        <w:ind w:left="1495" w:hanging="360"/>
      </w:pPr>
      <w:rPr>
        <w:rFonts w:ascii="Courier New" w:hAnsi="Courier New" w:cs="Courier New" w:hint="default"/>
      </w:rPr>
    </w:lvl>
    <w:lvl w:ilvl="2" w:tplc="04050005" w:tentative="1">
      <w:start w:val="1"/>
      <w:numFmt w:val="bullet"/>
      <w:lvlText w:val=""/>
      <w:lvlJc w:val="left"/>
      <w:pPr>
        <w:ind w:left="2215" w:hanging="360"/>
      </w:pPr>
      <w:rPr>
        <w:rFonts w:ascii="Wingdings" w:hAnsi="Wingdings" w:hint="default"/>
      </w:rPr>
    </w:lvl>
    <w:lvl w:ilvl="3" w:tplc="04050001" w:tentative="1">
      <w:start w:val="1"/>
      <w:numFmt w:val="bullet"/>
      <w:lvlText w:val=""/>
      <w:lvlJc w:val="left"/>
      <w:pPr>
        <w:ind w:left="2935" w:hanging="360"/>
      </w:pPr>
      <w:rPr>
        <w:rFonts w:ascii="Symbol" w:hAnsi="Symbol" w:hint="default"/>
      </w:rPr>
    </w:lvl>
    <w:lvl w:ilvl="4" w:tplc="04050003" w:tentative="1">
      <w:start w:val="1"/>
      <w:numFmt w:val="bullet"/>
      <w:lvlText w:val="o"/>
      <w:lvlJc w:val="left"/>
      <w:pPr>
        <w:ind w:left="3655" w:hanging="360"/>
      </w:pPr>
      <w:rPr>
        <w:rFonts w:ascii="Courier New" w:hAnsi="Courier New" w:cs="Courier New" w:hint="default"/>
      </w:rPr>
    </w:lvl>
    <w:lvl w:ilvl="5" w:tplc="04050005" w:tentative="1">
      <w:start w:val="1"/>
      <w:numFmt w:val="bullet"/>
      <w:lvlText w:val=""/>
      <w:lvlJc w:val="left"/>
      <w:pPr>
        <w:ind w:left="4375" w:hanging="360"/>
      </w:pPr>
      <w:rPr>
        <w:rFonts w:ascii="Wingdings" w:hAnsi="Wingdings" w:hint="default"/>
      </w:rPr>
    </w:lvl>
    <w:lvl w:ilvl="6" w:tplc="04050001" w:tentative="1">
      <w:start w:val="1"/>
      <w:numFmt w:val="bullet"/>
      <w:lvlText w:val=""/>
      <w:lvlJc w:val="left"/>
      <w:pPr>
        <w:ind w:left="5095" w:hanging="360"/>
      </w:pPr>
      <w:rPr>
        <w:rFonts w:ascii="Symbol" w:hAnsi="Symbol" w:hint="default"/>
      </w:rPr>
    </w:lvl>
    <w:lvl w:ilvl="7" w:tplc="04050003" w:tentative="1">
      <w:start w:val="1"/>
      <w:numFmt w:val="bullet"/>
      <w:lvlText w:val="o"/>
      <w:lvlJc w:val="left"/>
      <w:pPr>
        <w:ind w:left="5815" w:hanging="360"/>
      </w:pPr>
      <w:rPr>
        <w:rFonts w:ascii="Courier New" w:hAnsi="Courier New" w:cs="Courier New" w:hint="default"/>
      </w:rPr>
    </w:lvl>
    <w:lvl w:ilvl="8" w:tplc="04050005" w:tentative="1">
      <w:start w:val="1"/>
      <w:numFmt w:val="bullet"/>
      <w:lvlText w:val=""/>
      <w:lvlJc w:val="left"/>
      <w:pPr>
        <w:ind w:left="6535" w:hanging="360"/>
      </w:pPr>
      <w:rPr>
        <w:rFonts w:ascii="Wingdings" w:hAnsi="Wingdings" w:hint="default"/>
      </w:rPr>
    </w:lvl>
  </w:abstractNum>
  <w:abstractNum w:abstractNumId="7"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1" w15:restartNumberingAfterBreak="0">
    <w:nsid w:val="14703906"/>
    <w:multiLevelType w:val="hybridMultilevel"/>
    <w:tmpl w:val="CD28F35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656124F"/>
    <w:multiLevelType w:val="hybridMultilevel"/>
    <w:tmpl w:val="ED3E04E6"/>
    <w:lvl w:ilvl="0" w:tplc="0D2CB68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5" w15:restartNumberingAfterBreak="0">
    <w:nsid w:val="19161BC0"/>
    <w:multiLevelType w:val="hybridMultilevel"/>
    <w:tmpl w:val="9B8008DC"/>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6"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7"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8"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0"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1" w15:restartNumberingAfterBreak="0">
    <w:nsid w:val="24E11014"/>
    <w:multiLevelType w:val="hybridMultilevel"/>
    <w:tmpl w:val="9A984DDE"/>
    <w:lvl w:ilvl="0" w:tplc="630072F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2" w15:restartNumberingAfterBreak="0">
    <w:nsid w:val="2556030F"/>
    <w:multiLevelType w:val="hybridMultilevel"/>
    <w:tmpl w:val="6074C974"/>
    <w:lvl w:ilvl="0" w:tplc="D198675E">
      <w:start w:val="1"/>
      <w:numFmt w:val="decimal"/>
      <w:lvlText w:val="%1."/>
      <w:lvlJc w:val="left"/>
      <w:pPr>
        <w:tabs>
          <w:tab w:val="num" w:pos="1080"/>
        </w:tabs>
        <w:ind w:left="1080" w:hanging="360"/>
      </w:pPr>
      <w:rPr>
        <w:rFonts w:hint="default"/>
      </w:rPr>
    </w:lvl>
    <w:lvl w:ilvl="1" w:tplc="1DA0E970">
      <w:start w:val="1"/>
      <w:numFmt w:val="lowerLetter"/>
      <w:lvlText w:val="%2)"/>
      <w:lvlJc w:val="left"/>
      <w:pPr>
        <w:tabs>
          <w:tab w:val="num" w:pos="1800"/>
        </w:tabs>
        <w:ind w:left="1800" w:hanging="360"/>
      </w:pPr>
      <w:rPr>
        <w:rFonts w:hint="default"/>
      </w:rPr>
    </w:lvl>
    <w:lvl w:ilvl="2" w:tplc="0405001B">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3"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298C11D1"/>
    <w:multiLevelType w:val="hybridMultilevel"/>
    <w:tmpl w:val="82E64434"/>
    <w:lvl w:ilvl="0" w:tplc="65E22A5A">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6"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7"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3B1251CD"/>
    <w:multiLevelType w:val="hybridMultilevel"/>
    <w:tmpl w:val="127A48BC"/>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1"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3C2A58C5"/>
    <w:multiLevelType w:val="hybridMultilevel"/>
    <w:tmpl w:val="A65A66B2"/>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3F0A25BD"/>
    <w:multiLevelType w:val="hybridMultilevel"/>
    <w:tmpl w:val="3F4A588A"/>
    <w:lvl w:ilvl="0" w:tplc="167E2232">
      <w:start w:val="1"/>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2CDD06">
      <w:start w:val="1"/>
      <w:numFmt w:val="lowerLetter"/>
      <w:lvlText w:val="%2)"/>
      <w:lvlJc w:val="left"/>
      <w:pPr>
        <w:ind w:left="12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128579C">
      <w:start w:val="1"/>
      <w:numFmt w:val="lowerRoman"/>
      <w:lvlText w:val="%3"/>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5C4008">
      <w:start w:val="1"/>
      <w:numFmt w:val="decimal"/>
      <w:lvlText w:val="%4"/>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C8A6B2">
      <w:start w:val="1"/>
      <w:numFmt w:val="lowerLetter"/>
      <w:lvlText w:val="%5"/>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06F2EE">
      <w:start w:val="1"/>
      <w:numFmt w:val="lowerRoman"/>
      <w:lvlText w:val="%6"/>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38723C">
      <w:start w:val="1"/>
      <w:numFmt w:val="decimal"/>
      <w:lvlText w:val="%7"/>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040BD38">
      <w:start w:val="1"/>
      <w:numFmt w:val="lowerLetter"/>
      <w:lvlText w:val="%8"/>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FF80508">
      <w:start w:val="1"/>
      <w:numFmt w:val="lowerRoman"/>
      <w:lvlText w:val="%9"/>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41F06896"/>
    <w:multiLevelType w:val="hybridMultilevel"/>
    <w:tmpl w:val="0BC4DDFE"/>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5"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6"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43AB297F"/>
    <w:multiLevelType w:val="hybridMultilevel"/>
    <w:tmpl w:val="5516A8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39"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40" w15:restartNumberingAfterBreak="0">
    <w:nsid w:val="4950545F"/>
    <w:multiLevelType w:val="hybridMultilevel"/>
    <w:tmpl w:val="2EC6D0EA"/>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42"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4DCE18BF"/>
    <w:multiLevelType w:val="hybridMultilevel"/>
    <w:tmpl w:val="12083D0E"/>
    <w:lvl w:ilvl="0" w:tplc="65247C2E">
      <w:start w:val="1"/>
      <w:numFmt w:val="bullet"/>
      <w:lvlText w:val="-"/>
      <w:lvlJc w:val="left"/>
      <w:pPr>
        <w:tabs>
          <w:tab w:val="num" w:pos="2498"/>
        </w:tabs>
        <w:ind w:left="2498" w:hanging="360"/>
      </w:pPr>
      <w:rPr>
        <w:rFonts w:ascii="Courier New" w:hAnsi="Courier New"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tentative="1">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44"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45" w15:restartNumberingAfterBreak="0">
    <w:nsid w:val="4E6422F3"/>
    <w:multiLevelType w:val="hybridMultilevel"/>
    <w:tmpl w:val="0C86BEAA"/>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46" w15:restartNumberingAfterBreak="0">
    <w:nsid w:val="51D06757"/>
    <w:multiLevelType w:val="hybridMultilevel"/>
    <w:tmpl w:val="D36C88F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48"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5B1B52C9"/>
    <w:multiLevelType w:val="hybridMultilevel"/>
    <w:tmpl w:val="8A7662AC"/>
    <w:lvl w:ilvl="0" w:tplc="339C781E">
      <w:start w:val="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5B841E11"/>
    <w:multiLevelType w:val="hybridMultilevel"/>
    <w:tmpl w:val="32CE9264"/>
    <w:lvl w:ilvl="0" w:tplc="0405000F">
      <w:start w:val="1"/>
      <w:numFmt w:val="decimal"/>
      <w:lvlText w:val="%1."/>
      <w:lvlJc w:val="left"/>
      <w:pPr>
        <w:ind w:left="1429" w:hanging="360"/>
      </w:pPr>
    </w:lvl>
    <w:lvl w:ilvl="1" w:tplc="0405000F">
      <w:start w:val="1"/>
      <w:numFmt w:val="decimal"/>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1"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2"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53"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5"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6"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7" w15:restartNumberingAfterBreak="0">
    <w:nsid w:val="66BA39C6"/>
    <w:multiLevelType w:val="hybridMultilevel"/>
    <w:tmpl w:val="D6FE4FEE"/>
    <w:lvl w:ilvl="0" w:tplc="2A36CF9A">
      <w:start w:val="1"/>
      <w:numFmt w:val="decimal"/>
      <w:lvlText w:val="%1."/>
      <w:lvlJc w:val="left"/>
      <w:pPr>
        <w:ind w:left="1069" w:hanging="360"/>
      </w:pPr>
      <w:rPr>
        <w:rFonts w:hint="default"/>
      </w:rPr>
    </w:lvl>
    <w:lvl w:ilvl="1" w:tplc="EB76CCE8">
      <w:numFmt w:val="bullet"/>
      <w:lvlText w:val="-"/>
      <w:lvlJc w:val="left"/>
      <w:pPr>
        <w:ind w:left="1789" w:hanging="360"/>
      </w:pPr>
      <w:rPr>
        <w:rFonts w:ascii="Times New Roman" w:eastAsia="Calibri" w:hAnsi="Times New Roman" w:cs="Times New Roman"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8" w15:restartNumberingAfterBreak="0">
    <w:nsid w:val="66CA1349"/>
    <w:multiLevelType w:val="hybridMultilevel"/>
    <w:tmpl w:val="95AE9A8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0" w15:restartNumberingAfterBreak="0">
    <w:nsid w:val="684B6134"/>
    <w:multiLevelType w:val="hybridMultilevel"/>
    <w:tmpl w:val="430458BA"/>
    <w:lvl w:ilvl="0" w:tplc="98F0A604">
      <w:start w:val="1"/>
      <w:numFmt w:val="decimal"/>
      <w:lvlText w:val="%1."/>
      <w:lvlJc w:val="left"/>
      <w:pPr>
        <w:ind w:left="4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C28C3CA">
      <w:start w:val="1"/>
      <w:numFmt w:val="lowerLetter"/>
      <w:lvlText w:val="%2)"/>
      <w:lvlJc w:val="left"/>
      <w:pPr>
        <w:ind w:left="6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2B4F61C">
      <w:start w:val="1"/>
      <w:numFmt w:val="lowerRoman"/>
      <w:lvlText w:val="%3"/>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64C7AE">
      <w:start w:val="1"/>
      <w:numFmt w:val="decimal"/>
      <w:lvlText w:val="%4"/>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2E255E">
      <w:start w:val="1"/>
      <w:numFmt w:val="lowerLetter"/>
      <w:lvlText w:val="%5"/>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CF6AD90">
      <w:start w:val="1"/>
      <w:numFmt w:val="lowerRoman"/>
      <w:lvlText w:val="%6"/>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71E8762">
      <w:start w:val="1"/>
      <w:numFmt w:val="decimal"/>
      <w:lvlText w:val="%7"/>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740266">
      <w:start w:val="1"/>
      <w:numFmt w:val="lowerLetter"/>
      <w:lvlText w:val="%8"/>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ECA1FA">
      <w:start w:val="1"/>
      <w:numFmt w:val="lowerRoman"/>
      <w:lvlText w:val="%9"/>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1"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2"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3"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5" w15:restartNumberingAfterBreak="0">
    <w:nsid w:val="6F4E6505"/>
    <w:multiLevelType w:val="hybridMultilevel"/>
    <w:tmpl w:val="20B672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67"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8"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69" w15:restartNumberingAfterBreak="0">
    <w:nsid w:val="79D10C7F"/>
    <w:multiLevelType w:val="hybridMultilevel"/>
    <w:tmpl w:val="0C906E80"/>
    <w:lvl w:ilvl="0" w:tplc="8CB21EC6">
      <w:start w:val="1"/>
      <w:numFmt w:val="lowerLetter"/>
      <w:lvlText w:val="%1)"/>
      <w:lvlJc w:val="left"/>
      <w:pPr>
        <w:ind w:left="1107" w:hanging="360"/>
      </w:pPr>
      <w:rPr>
        <w:rFonts w:hint="default"/>
      </w:rPr>
    </w:lvl>
    <w:lvl w:ilvl="1" w:tplc="04050019" w:tentative="1">
      <w:start w:val="1"/>
      <w:numFmt w:val="lowerLetter"/>
      <w:lvlText w:val="%2."/>
      <w:lvlJc w:val="left"/>
      <w:pPr>
        <w:ind w:left="1827" w:hanging="360"/>
      </w:pPr>
    </w:lvl>
    <w:lvl w:ilvl="2" w:tplc="0405001B" w:tentative="1">
      <w:start w:val="1"/>
      <w:numFmt w:val="lowerRoman"/>
      <w:lvlText w:val="%3."/>
      <w:lvlJc w:val="right"/>
      <w:pPr>
        <w:ind w:left="2547" w:hanging="180"/>
      </w:pPr>
    </w:lvl>
    <w:lvl w:ilvl="3" w:tplc="0405000F" w:tentative="1">
      <w:start w:val="1"/>
      <w:numFmt w:val="decimal"/>
      <w:lvlText w:val="%4."/>
      <w:lvlJc w:val="left"/>
      <w:pPr>
        <w:ind w:left="3267" w:hanging="360"/>
      </w:pPr>
    </w:lvl>
    <w:lvl w:ilvl="4" w:tplc="04050019" w:tentative="1">
      <w:start w:val="1"/>
      <w:numFmt w:val="lowerLetter"/>
      <w:lvlText w:val="%5."/>
      <w:lvlJc w:val="left"/>
      <w:pPr>
        <w:ind w:left="3987" w:hanging="360"/>
      </w:pPr>
    </w:lvl>
    <w:lvl w:ilvl="5" w:tplc="0405001B" w:tentative="1">
      <w:start w:val="1"/>
      <w:numFmt w:val="lowerRoman"/>
      <w:lvlText w:val="%6."/>
      <w:lvlJc w:val="right"/>
      <w:pPr>
        <w:ind w:left="4707" w:hanging="180"/>
      </w:pPr>
    </w:lvl>
    <w:lvl w:ilvl="6" w:tplc="0405000F" w:tentative="1">
      <w:start w:val="1"/>
      <w:numFmt w:val="decimal"/>
      <w:lvlText w:val="%7."/>
      <w:lvlJc w:val="left"/>
      <w:pPr>
        <w:ind w:left="5427" w:hanging="360"/>
      </w:pPr>
    </w:lvl>
    <w:lvl w:ilvl="7" w:tplc="04050019" w:tentative="1">
      <w:start w:val="1"/>
      <w:numFmt w:val="lowerLetter"/>
      <w:lvlText w:val="%8."/>
      <w:lvlJc w:val="left"/>
      <w:pPr>
        <w:ind w:left="6147" w:hanging="360"/>
      </w:pPr>
    </w:lvl>
    <w:lvl w:ilvl="8" w:tplc="0405001B" w:tentative="1">
      <w:start w:val="1"/>
      <w:numFmt w:val="lowerRoman"/>
      <w:lvlText w:val="%9."/>
      <w:lvlJc w:val="right"/>
      <w:pPr>
        <w:ind w:left="6867" w:hanging="180"/>
      </w:pPr>
    </w:lvl>
  </w:abstractNum>
  <w:abstractNum w:abstractNumId="70" w15:restartNumberingAfterBreak="0">
    <w:nsid w:val="79DE0258"/>
    <w:multiLevelType w:val="hybridMultilevel"/>
    <w:tmpl w:val="2B80188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7B291DE3"/>
    <w:multiLevelType w:val="hybridMultilevel"/>
    <w:tmpl w:val="FE1E5A14"/>
    <w:lvl w:ilvl="0" w:tplc="82A8DE2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72" w15:restartNumberingAfterBreak="0">
    <w:nsid w:val="7B7807AE"/>
    <w:multiLevelType w:val="hybridMultilevel"/>
    <w:tmpl w:val="AF48D048"/>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3"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4" w15:restartNumberingAfterBreak="0">
    <w:nsid w:val="7E166757"/>
    <w:multiLevelType w:val="hybridMultilevel"/>
    <w:tmpl w:val="4336CB0A"/>
    <w:lvl w:ilvl="0" w:tplc="65E22A5A">
      <w:start w:val="1"/>
      <w:numFmt w:val="decimal"/>
      <w:lvlText w:val="%1."/>
      <w:lvlJc w:val="left"/>
      <w:pPr>
        <w:tabs>
          <w:tab w:val="num" w:pos="1248"/>
        </w:tabs>
        <w:ind w:left="1248" w:hanging="360"/>
      </w:pPr>
      <w:rPr>
        <w:rFonts w:hint="default"/>
      </w:rPr>
    </w:lvl>
    <w:lvl w:ilvl="1" w:tplc="CC66DEF2">
      <w:start w:val="1"/>
      <w:numFmt w:val="lowerLetter"/>
      <w:lvlText w:val="%2)"/>
      <w:lvlJc w:val="left"/>
      <w:pPr>
        <w:tabs>
          <w:tab w:val="num" w:pos="1968"/>
        </w:tabs>
        <w:ind w:left="1968" w:hanging="360"/>
      </w:pPr>
      <w:rPr>
        <w:rFonts w:hint="default"/>
      </w:rPr>
    </w:lvl>
    <w:lvl w:ilvl="2" w:tplc="0405001B">
      <w:start w:val="1"/>
      <w:numFmt w:val="lowerRoman"/>
      <w:lvlText w:val="%3."/>
      <w:lvlJc w:val="right"/>
      <w:pPr>
        <w:tabs>
          <w:tab w:val="num" w:pos="2688"/>
        </w:tabs>
        <w:ind w:left="2688" w:hanging="180"/>
      </w:pPr>
    </w:lvl>
    <w:lvl w:ilvl="3" w:tplc="0405000F" w:tentative="1">
      <w:start w:val="1"/>
      <w:numFmt w:val="decimal"/>
      <w:lvlText w:val="%4."/>
      <w:lvlJc w:val="left"/>
      <w:pPr>
        <w:tabs>
          <w:tab w:val="num" w:pos="3408"/>
        </w:tabs>
        <w:ind w:left="3408" w:hanging="360"/>
      </w:pPr>
    </w:lvl>
    <w:lvl w:ilvl="4" w:tplc="04050019" w:tentative="1">
      <w:start w:val="1"/>
      <w:numFmt w:val="lowerLetter"/>
      <w:lvlText w:val="%5."/>
      <w:lvlJc w:val="left"/>
      <w:pPr>
        <w:tabs>
          <w:tab w:val="num" w:pos="4128"/>
        </w:tabs>
        <w:ind w:left="4128" w:hanging="360"/>
      </w:pPr>
    </w:lvl>
    <w:lvl w:ilvl="5" w:tplc="0405001B" w:tentative="1">
      <w:start w:val="1"/>
      <w:numFmt w:val="lowerRoman"/>
      <w:lvlText w:val="%6."/>
      <w:lvlJc w:val="right"/>
      <w:pPr>
        <w:tabs>
          <w:tab w:val="num" w:pos="4848"/>
        </w:tabs>
        <w:ind w:left="4848" w:hanging="180"/>
      </w:pPr>
    </w:lvl>
    <w:lvl w:ilvl="6" w:tplc="0405000F" w:tentative="1">
      <w:start w:val="1"/>
      <w:numFmt w:val="decimal"/>
      <w:lvlText w:val="%7."/>
      <w:lvlJc w:val="left"/>
      <w:pPr>
        <w:tabs>
          <w:tab w:val="num" w:pos="5568"/>
        </w:tabs>
        <w:ind w:left="5568" w:hanging="360"/>
      </w:pPr>
    </w:lvl>
    <w:lvl w:ilvl="7" w:tplc="04050019" w:tentative="1">
      <w:start w:val="1"/>
      <w:numFmt w:val="lowerLetter"/>
      <w:lvlText w:val="%8."/>
      <w:lvlJc w:val="left"/>
      <w:pPr>
        <w:tabs>
          <w:tab w:val="num" w:pos="6288"/>
        </w:tabs>
        <w:ind w:left="6288" w:hanging="360"/>
      </w:pPr>
    </w:lvl>
    <w:lvl w:ilvl="8" w:tplc="0405001B" w:tentative="1">
      <w:start w:val="1"/>
      <w:numFmt w:val="lowerRoman"/>
      <w:lvlText w:val="%9."/>
      <w:lvlJc w:val="right"/>
      <w:pPr>
        <w:tabs>
          <w:tab w:val="num" w:pos="7008"/>
        </w:tabs>
        <w:ind w:left="7008" w:hanging="180"/>
      </w:pPr>
    </w:lvl>
  </w:abstractNum>
  <w:abstractNum w:abstractNumId="75"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6" w15:restartNumberingAfterBreak="0">
    <w:nsid w:val="7E5F5E38"/>
    <w:multiLevelType w:val="hybridMultilevel"/>
    <w:tmpl w:val="A0568A58"/>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num w:numId="1">
    <w:abstractNumId w:val="9"/>
  </w:num>
  <w:num w:numId="2">
    <w:abstractNumId w:val="59"/>
  </w:num>
  <w:num w:numId="3">
    <w:abstractNumId w:val="3"/>
  </w:num>
  <w:num w:numId="4">
    <w:abstractNumId w:val="14"/>
  </w:num>
  <w:num w:numId="5">
    <w:abstractNumId w:val="0"/>
  </w:num>
  <w:num w:numId="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7"/>
  </w:num>
  <w:num w:numId="8">
    <w:abstractNumId w:val="46"/>
  </w:num>
  <w:num w:numId="9">
    <w:abstractNumId w:val="19"/>
  </w:num>
  <w:num w:numId="10">
    <w:abstractNumId w:val="51"/>
  </w:num>
  <w:num w:numId="11">
    <w:abstractNumId w:val="73"/>
  </w:num>
  <w:num w:numId="12">
    <w:abstractNumId w:val="70"/>
  </w:num>
  <w:num w:numId="13">
    <w:abstractNumId w:val="63"/>
  </w:num>
  <w:num w:numId="14">
    <w:abstractNumId w:val="41"/>
  </w:num>
  <w:num w:numId="15">
    <w:abstractNumId w:val="45"/>
  </w:num>
  <w:num w:numId="16">
    <w:abstractNumId w:val="24"/>
  </w:num>
  <w:num w:numId="17">
    <w:abstractNumId w:val="15"/>
  </w:num>
  <w:num w:numId="18">
    <w:abstractNumId w:val="57"/>
  </w:num>
  <w:num w:numId="19">
    <w:abstractNumId w:val="50"/>
  </w:num>
  <w:num w:numId="20">
    <w:abstractNumId w:val="48"/>
  </w:num>
  <w:num w:numId="21">
    <w:abstractNumId w:val="38"/>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9"/>
  </w:num>
  <w:num w:numId="32">
    <w:abstractNumId w:val="62"/>
  </w:num>
  <w:num w:numId="33">
    <w:abstractNumId w:val="6"/>
  </w:num>
  <w:num w:numId="34">
    <w:abstractNumId w:val="20"/>
  </w:num>
  <w:num w:numId="35">
    <w:abstractNumId w:val="8"/>
  </w:num>
  <w:num w:numId="36">
    <w:abstractNumId w:val="13"/>
  </w:num>
  <w:num w:numId="37">
    <w:abstractNumId w:val="33"/>
  </w:num>
  <w:num w:numId="38">
    <w:abstractNumId w:val="26"/>
  </w:num>
  <w:num w:numId="39">
    <w:abstractNumId w:val="52"/>
  </w:num>
  <w:num w:numId="40">
    <w:abstractNumId w:val="10"/>
  </w:num>
  <w:num w:numId="41">
    <w:abstractNumId w:val="35"/>
  </w:num>
  <w:num w:numId="42">
    <w:abstractNumId w:val="56"/>
  </w:num>
  <w:num w:numId="43">
    <w:abstractNumId w:val="27"/>
  </w:num>
  <w:num w:numId="44">
    <w:abstractNumId w:val="23"/>
  </w:num>
  <w:num w:numId="45">
    <w:abstractNumId w:val="74"/>
  </w:num>
  <w:num w:numId="46">
    <w:abstractNumId w:val="22"/>
  </w:num>
  <w:num w:numId="47">
    <w:abstractNumId w:val="25"/>
  </w:num>
  <w:num w:numId="48">
    <w:abstractNumId w:val="69"/>
  </w:num>
  <w:num w:numId="49">
    <w:abstractNumId w:val="2"/>
  </w:num>
  <w:num w:numId="50">
    <w:abstractNumId w:val="43"/>
  </w:num>
  <w:num w:numId="51">
    <w:abstractNumId w:val="76"/>
  </w:num>
  <w:num w:numId="52">
    <w:abstractNumId w:val="4"/>
  </w:num>
  <w:num w:numId="53">
    <w:abstractNumId w:val="1"/>
  </w:num>
  <w:num w:numId="54">
    <w:abstractNumId w:val="42"/>
  </w:num>
  <w:num w:numId="55">
    <w:abstractNumId w:val="60"/>
  </w:num>
  <w:num w:numId="56">
    <w:abstractNumId w:val="36"/>
  </w:num>
  <w:num w:numId="57">
    <w:abstractNumId w:val="64"/>
  </w:num>
  <w:num w:numId="58">
    <w:abstractNumId w:val="17"/>
  </w:num>
  <w:num w:numId="59">
    <w:abstractNumId w:val="75"/>
  </w:num>
  <w:num w:numId="60">
    <w:abstractNumId w:val="54"/>
  </w:num>
  <w:num w:numId="61">
    <w:abstractNumId w:val="55"/>
  </w:num>
  <w:num w:numId="62">
    <w:abstractNumId w:val="53"/>
  </w:num>
  <w:num w:numId="63">
    <w:abstractNumId w:val="44"/>
  </w:num>
  <w:num w:numId="64">
    <w:abstractNumId w:val="66"/>
  </w:num>
  <w:num w:numId="65">
    <w:abstractNumId w:val="32"/>
  </w:num>
  <w:num w:numId="66">
    <w:abstractNumId w:val="18"/>
  </w:num>
  <w:num w:numId="67">
    <w:abstractNumId w:val="72"/>
  </w:num>
  <w:num w:numId="68">
    <w:abstractNumId w:val="40"/>
  </w:num>
  <w:num w:numId="69">
    <w:abstractNumId w:val="49"/>
  </w:num>
  <w:num w:numId="70">
    <w:abstractNumId w:val="65"/>
  </w:num>
  <w:num w:numId="71">
    <w:abstractNumId w:val="21"/>
  </w:num>
  <w:num w:numId="72">
    <w:abstractNumId w:val="12"/>
  </w:num>
  <w:num w:numId="73">
    <w:abstractNumId w:val="5"/>
  </w:num>
  <w:num w:numId="74">
    <w:abstractNumId w:val="71"/>
  </w:num>
  <w:num w:numId="75">
    <w:abstractNumId w:val="28"/>
  </w:num>
  <w:num w:numId="76">
    <w:abstractNumId w:val="7"/>
  </w:num>
  <w:num w:numId="77">
    <w:abstractNumId w:val="37"/>
  </w:num>
  <w:num w:numId="78">
    <w:abstractNumId w:val="11"/>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F78"/>
    <w:rsid w:val="00022FA9"/>
    <w:rsid w:val="000231E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E2F"/>
    <w:rsid w:val="0005408A"/>
    <w:rsid w:val="00054832"/>
    <w:rsid w:val="000549F9"/>
    <w:rsid w:val="00054AA3"/>
    <w:rsid w:val="00054B26"/>
    <w:rsid w:val="00054ECB"/>
    <w:rsid w:val="00054F0E"/>
    <w:rsid w:val="00054F9F"/>
    <w:rsid w:val="00055247"/>
    <w:rsid w:val="0005525E"/>
    <w:rsid w:val="0005571E"/>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970"/>
    <w:rsid w:val="00086FD2"/>
    <w:rsid w:val="000870BC"/>
    <w:rsid w:val="000872B7"/>
    <w:rsid w:val="000872D8"/>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5AA"/>
    <w:rsid w:val="001A18C9"/>
    <w:rsid w:val="001A1A18"/>
    <w:rsid w:val="001A1BF6"/>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703"/>
    <w:rsid w:val="00377706"/>
    <w:rsid w:val="00377985"/>
    <w:rsid w:val="00377A5F"/>
    <w:rsid w:val="00377AC1"/>
    <w:rsid w:val="00377D8A"/>
    <w:rsid w:val="00377DB4"/>
    <w:rsid w:val="00377DE5"/>
    <w:rsid w:val="00377EDC"/>
    <w:rsid w:val="00377F65"/>
    <w:rsid w:val="00377FE4"/>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479"/>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904"/>
    <w:rsid w:val="00577A55"/>
    <w:rsid w:val="00577AB0"/>
    <w:rsid w:val="00577DF6"/>
    <w:rsid w:val="005804B1"/>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4AF"/>
    <w:rsid w:val="006B24B4"/>
    <w:rsid w:val="006B2DB3"/>
    <w:rsid w:val="006B2E11"/>
    <w:rsid w:val="006B2F53"/>
    <w:rsid w:val="006B3431"/>
    <w:rsid w:val="006B36A8"/>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4E5"/>
    <w:rsid w:val="006F18CD"/>
    <w:rsid w:val="006F2120"/>
    <w:rsid w:val="006F239D"/>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9E"/>
    <w:rsid w:val="007C6795"/>
    <w:rsid w:val="007C6936"/>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1B7"/>
    <w:rsid w:val="009C74F8"/>
    <w:rsid w:val="009C75EA"/>
    <w:rsid w:val="009C7632"/>
    <w:rsid w:val="009C7B53"/>
    <w:rsid w:val="009C7E5A"/>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D2A"/>
    <w:rsid w:val="00A61EAF"/>
    <w:rsid w:val="00A61F9B"/>
    <w:rsid w:val="00A6263A"/>
    <w:rsid w:val="00A62926"/>
    <w:rsid w:val="00A62E42"/>
    <w:rsid w:val="00A630D8"/>
    <w:rsid w:val="00A632F5"/>
    <w:rsid w:val="00A6331B"/>
    <w:rsid w:val="00A6343B"/>
    <w:rsid w:val="00A6373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77"/>
    <w:rsid w:val="00A85D18"/>
    <w:rsid w:val="00A85EE4"/>
    <w:rsid w:val="00A85FE4"/>
    <w:rsid w:val="00A86099"/>
    <w:rsid w:val="00A86158"/>
    <w:rsid w:val="00A86185"/>
    <w:rsid w:val="00A86275"/>
    <w:rsid w:val="00A862A0"/>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20B7"/>
    <w:rsid w:val="00C42139"/>
    <w:rsid w:val="00C42322"/>
    <w:rsid w:val="00C428A9"/>
    <w:rsid w:val="00C429CA"/>
    <w:rsid w:val="00C42DDC"/>
    <w:rsid w:val="00C42E68"/>
    <w:rsid w:val="00C43037"/>
    <w:rsid w:val="00C4342C"/>
    <w:rsid w:val="00C435ED"/>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914"/>
    <w:rsid w:val="00CA79B9"/>
    <w:rsid w:val="00CA7C6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64"/>
    <w:rsid w:val="00D3160C"/>
    <w:rsid w:val="00D31868"/>
    <w:rsid w:val="00D31C14"/>
    <w:rsid w:val="00D31DFB"/>
    <w:rsid w:val="00D31FB5"/>
    <w:rsid w:val="00D3227A"/>
    <w:rsid w:val="00D3255E"/>
    <w:rsid w:val="00D32919"/>
    <w:rsid w:val="00D3292C"/>
    <w:rsid w:val="00D33013"/>
    <w:rsid w:val="00D330B4"/>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2A7E"/>
    <w:rsid w:val="00D92AEC"/>
    <w:rsid w:val="00D92C6B"/>
    <w:rsid w:val="00D92E73"/>
    <w:rsid w:val="00D93465"/>
    <w:rsid w:val="00D935C1"/>
    <w:rsid w:val="00D9384A"/>
    <w:rsid w:val="00D93A86"/>
    <w:rsid w:val="00D93C73"/>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CF4"/>
    <w:rsid w:val="00DD3EB5"/>
    <w:rsid w:val="00DD41AA"/>
    <w:rsid w:val="00DD42B7"/>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D57"/>
    <w:rsid w:val="00E20E40"/>
    <w:rsid w:val="00E2133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BDB"/>
    <w:rsid w:val="00FB4C29"/>
    <w:rsid w:val="00FB4DB5"/>
    <w:rsid w:val="00FB4EA2"/>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F6"/>
    <w:rsid w:val="00FD2A3D"/>
    <w:rsid w:val="00FD2D50"/>
    <w:rsid w:val="00FD2D83"/>
    <w:rsid w:val="00FD3271"/>
    <w:rsid w:val="00FD333E"/>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3379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Body Text Indent" w:uiPriority="99"/>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uiPriority w:val="99"/>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uiPriority w:val="99"/>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9"/>
      </w:numPr>
    </w:pPr>
  </w:style>
  <w:style w:type="numbering" w:customStyle="1" w:styleId="Seznam41">
    <w:name w:val="Seznam 41"/>
    <w:basedOn w:val="Bezseznamu"/>
    <w:rsid w:val="00AB6A25"/>
    <w:pPr>
      <w:numPr>
        <w:numId w:val="10"/>
      </w:numPr>
    </w:pPr>
  </w:style>
  <w:style w:type="numbering" w:customStyle="1" w:styleId="List6">
    <w:name w:val="List 6"/>
    <w:basedOn w:val="Bezseznamu"/>
    <w:rsid w:val="00AB6A25"/>
    <w:pPr>
      <w:numPr>
        <w:numId w:val="11"/>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0\ZMC_04x20\prilohy\Rozsireni%20ucelu%20dotace%20MS%20Priborska-priloha%20c.1.PDF" TargetMode="External"/><Relationship Id="rId18" Type="http://schemas.openxmlformats.org/officeDocument/2006/relationships/hyperlink" Target="file:///G:\OKT\Kubickova\RM&#268;%20a%20ZM&#268;\Zastupitelstva\ZMC_2020\ZMC_04x20\prilohy\bezuplatn&#253;%20p&#345;evod%20majetku_M&#352;%20P&#345;&#237;borsk&#225;_10_2020_1%20soupis%20ma....pdf" TargetMode="External"/><Relationship Id="rId26" Type="http://schemas.openxmlformats.org/officeDocument/2006/relationships/hyperlink" Target="file:///G:\OKT\Kubickova\RM&#268;%20a%20ZM&#268;\Zastupitelstva\ZMC_2020\ZMC_04x20\prilohy\Prodej_bytove_jednotky_c_16_Vratimovska_484_priloha%201.pdf" TargetMode="Externa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file:///G:\OKT\Kubickova\RM&#268;%20a%20ZM&#268;\Zastupitelstva\ZMC_2020\ZMC_04x20\prilohy\MS%20Malkovskeho%20vyrazeni%20majetku%20priloha%201.pdf" TargetMode="External"/><Relationship Id="rId34" Type="http://schemas.openxmlformats.org/officeDocument/2006/relationships/hyperlink" Target="file:///G:\OKT\Kubickova\RM&#268;%20a%20ZM&#268;\Zastupitelstva\ZMC_2020\ZMC_04x20\prilohy\Zadost_stanovisko_svereni_pozemku_priloha%204.pdf"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G:\OKT\Kubickova\RM&#268;%20a%20ZM&#268;\Zastupitelstva\ZMC_2020\ZMC_04x20\prilohy\Smlouva%20o%20p&#345;evodu%20vozidla%20%20IVECO_rev.docx" TargetMode="External"/><Relationship Id="rId17" Type="http://schemas.openxmlformats.org/officeDocument/2006/relationships/hyperlink" Target="file:///G:\OKT\Kubickova\RM&#268;%20a%20ZM&#268;\Zastupitelstva\ZMC_2020\ZMC_04x20\prilohy\bezuplatny%20prevod%20majetku_M&#352;%20P&#345;&#237;borsk&#225;_p&#345;&#237;loha%20sml%2010_2020....doc" TargetMode="External"/><Relationship Id="rId25" Type="http://schemas.openxmlformats.org/officeDocument/2006/relationships/hyperlink" Target="file:///G:\OKT\Kubickova\RM&#268;%20a%20ZM&#268;\Zastupitelstva\ZMC_2020\ZMC_04x20\prilohy\memorandum-navrh_zruseni_OZV_c_14_2020%20HMP_ZMC_23_11_2020.docx" TargetMode="External"/><Relationship Id="rId33" Type="http://schemas.openxmlformats.org/officeDocument/2006/relationships/hyperlink" Target="file:///G:\OKT\Kubickova\RM&#268;%20a%20ZM&#268;\Zastupitelstva\ZMC_2020\ZMC_04x20\prilohy\Zadost_stanovisko_svereni_pozemku_priloha%203.pdf"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file:///G:\OKT\Kubickova\RM&#268;%20a%20ZM&#268;\Zastupitelstva\ZMC_2020\ZMC_04x20\prilohy\Poskytnuti%20ucelove%20neinvesticn&#237;%20dotace%20Z&#352;SvL%20na%20OOP_priloha%20c.%201.pdf" TargetMode="External"/><Relationship Id="rId20" Type="http://schemas.openxmlformats.org/officeDocument/2006/relationships/hyperlink" Target="file:///G:\OKT\Kubickova\RM&#268;%20a%20ZM&#268;\Zastupitelstva\ZMC_2020\ZMC_04x20\prilohy\bezuplatn&#253;%20p&#345;evod%20majetku_ZSS%20v%20Let&#328;anech_10_2020_1%20majetek.pdf" TargetMode="External"/><Relationship Id="rId29" Type="http://schemas.openxmlformats.org/officeDocument/2006/relationships/hyperlink" Target="file:///G:\OKT\Kubickova\RM&#268;%20a%20ZM&#268;\Zastupitelstva\ZMC_2020\ZMC_04x20\prilohy\smlouva_o_zrizeni_VB_PT_priloha%201.pdf"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0\ZMC_04x20\prilohy\Bezuplatny%20p&#345;edvod%20IVECO%20zprava.pdf" TargetMode="External"/><Relationship Id="rId24" Type="http://schemas.openxmlformats.org/officeDocument/2006/relationships/hyperlink" Target="file:///G:\OKT\Kubickova\RM&#268;%20a%20ZM&#268;\Zastupitelstva\ZMC_2020\ZMC_04x20\prilohy\memorandum-podnet_MF_a_MVCR_23_06_2020.doc" TargetMode="External"/><Relationship Id="rId32" Type="http://schemas.openxmlformats.org/officeDocument/2006/relationships/hyperlink" Target="file:///G:\OKT\Kubickova\RM&#268;%20a%20ZM&#268;\Zastupitelstva\ZMC_2020\ZMC_04x20\prilohy\Zadost_stanovisko_svereni_pozemku_priloha%202.pdf" TargetMode="External"/><Relationship Id="rId37" Type="http://schemas.openxmlformats.org/officeDocument/2006/relationships/hyperlink" Target="file:///G:\OKT\Kubickova\RM&#268;%20a%20ZM&#268;\Zastupitelstva\ZMC_2020\ZMC_04x20\prilohy\Vyrazeni_majetku_z_evidence_Priloha_c2.pdf"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file:///G:\OKT\Kubickova\RM&#268;%20a%20ZM&#268;\Zastupitelstva\ZMC_2020\ZMC_04x20\prilohy\Rozsireni%20ucelu%20dotace%20ZS%20a%20MS%20F.%20Fajtla%20_priloha%20c.1.pdf" TargetMode="External"/><Relationship Id="rId23" Type="http://schemas.openxmlformats.org/officeDocument/2006/relationships/hyperlink" Target="file:///G:\OKT\Kubickova\RM&#268;%20a%20ZM&#268;\Zastupitelstva\ZMC_2020\ZMC_04x20\prilohy\FIN%20p&#345;&#237;loha%20MEMORANDUM%2010_11_2020.docx" TargetMode="External"/><Relationship Id="rId28" Type="http://schemas.openxmlformats.org/officeDocument/2006/relationships/hyperlink" Target="http://www.letnany.cz/" TargetMode="External"/><Relationship Id="rId36" Type="http://schemas.openxmlformats.org/officeDocument/2006/relationships/hyperlink" Target="file:///G:\OKT\Kubickova\RM&#268;%20a%20ZM&#268;\Zastupitelstva\ZMC_2020\ZMC_04x20\prilohy\Vyrazeni_majetku_z_evidence_Priloha_c1.pdf" TargetMode="External"/><Relationship Id="rId10" Type="http://schemas.openxmlformats.org/officeDocument/2006/relationships/hyperlink" Target="file:///G:\OKT\Kubickova\RM&#268;%20a%20ZM&#268;\Zastupitelstva\ZMC_2020\ZMC_04x20\prilohy\Bezuplatny%20p&#345;edvod%20IVECO%20zadost.pdf" TargetMode="External"/><Relationship Id="rId19" Type="http://schemas.openxmlformats.org/officeDocument/2006/relationships/hyperlink" Target="file:///G:\OKT\Kubickova\RM&#268;%20a%20ZM&#268;\Zastupitelstva\ZMC_2020\ZMC_04x20\prilohy\bezuplatny%20prevod%20majetku_Z&#352;SvL_p&#345;&#237;loha%20sm10_2020.doc" TargetMode="External"/><Relationship Id="rId31" Type="http://schemas.openxmlformats.org/officeDocument/2006/relationships/hyperlink" Target="file:///G:\OKT\Kubickova\RM&#268;%20a%20ZM&#268;\Zastupitelstva\ZMC_2020\ZMC_04x20\prilohy\Zadost_stanovisko_svereni_pozemku_priloha%201.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0\ZMC_04x20\prilohy\Rozsireni%20ucelu%20dotace%20MS%20Priborska_priloha%20c.2.PDF" TargetMode="External"/><Relationship Id="rId22" Type="http://schemas.openxmlformats.org/officeDocument/2006/relationships/hyperlink" Target="file:///G:\OKT\Kubickova\RM&#268;%20a%20ZM&#268;\Zastupitelstva\ZMC_2020\ZMC_04x20\prilohy\MS%20Malkovskeho%20vyrazeni%20majetku%20priloha%202.pdf" TargetMode="External"/><Relationship Id="rId27" Type="http://schemas.openxmlformats.org/officeDocument/2006/relationships/hyperlink" Target="file:///\\10.67.64.4\Users\OKT\Kubickova\RM&#268;%20a%20ZM&#268;\Zastupitelstva\ZMC_2020\ZMC_04x20\prilohy\Prodej_bytove_jednotky_c_16_Vratimovska_484_priloha%202.pdf" TargetMode="External"/><Relationship Id="rId30" Type="http://schemas.openxmlformats.org/officeDocument/2006/relationships/hyperlink" Target="file:///G:\OKT\Kubickova\RM&#268;%20a%20ZM&#268;\Zastupitelstva\ZMC_2020\ZMC_04x20\prilohy\smlouva_o_zrizeni_VB_PT_priloha%202.docx" TargetMode="External"/><Relationship Id="rId35" Type="http://schemas.openxmlformats.org/officeDocument/2006/relationships/hyperlink" Target="file:///G:\OKT\Kubickova\RM&#268;%20a%20ZM&#268;\Zastupitelstva\ZMC_2020\ZMC_04x20\prilohy\ZPS%20cen&#237;k%20n&#225;v&#353;t&#283;vnick&#233;ho%20parkov&#225;n&#237;.doc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1331BE-085A-4413-B4AE-CCD40AD0D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65</Pages>
  <Words>17831</Words>
  <Characters>104423</Characters>
  <Application>Microsoft Office Word</Application>
  <DocSecurity>0</DocSecurity>
  <Lines>870</Lines>
  <Paragraphs>244</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122010</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14</cp:revision>
  <cp:lastPrinted>2020-11-12T06:01:00Z</cp:lastPrinted>
  <dcterms:created xsi:type="dcterms:W3CDTF">2020-11-23T08:59:00Z</dcterms:created>
  <dcterms:modified xsi:type="dcterms:W3CDTF">2020-11-23T09:28:00Z</dcterms:modified>
</cp:coreProperties>
</file>